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95A208" w14:textId="52CD7109" w:rsidR="001B7555" w:rsidRDefault="001B7555" w:rsidP="001B7555">
      <w:pPr>
        <w:pStyle w:val="Title"/>
        <w:jc w:val="center"/>
      </w:pPr>
      <w:r>
        <w:rPr>
          <w:noProof/>
        </w:rPr>
        <w:drawing>
          <wp:anchor distT="0" distB="0" distL="114300" distR="114300" simplePos="0" relativeHeight="251658240" behindDoc="1" locked="0" layoutInCell="1" allowOverlap="1" wp14:anchorId="3BBE4395" wp14:editId="29E7AEB2">
            <wp:simplePos x="0" y="0"/>
            <wp:positionH relativeFrom="column">
              <wp:posOffset>1162050</wp:posOffset>
            </wp:positionH>
            <wp:positionV relativeFrom="paragraph">
              <wp:posOffset>0</wp:posOffset>
            </wp:positionV>
            <wp:extent cx="3562350" cy="752475"/>
            <wp:effectExtent l="0" t="0" r="0" b="9525"/>
            <wp:wrapTopAndBottom/>
            <wp:docPr id="563036156" name="Picture 1" descr="A black text on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7850546" name="Picture 1" descr="A black text on a white background&#10;&#10;AI-generated content may be incorrect."/>
                    <pic:cNvPicPr/>
                  </pic:nvPicPr>
                  <pic:blipFill>
                    <a:blip r:embed="rId7" cstate="print">
                      <a:extLst>
                        <a:ext uri="{28A0092B-C50C-407E-A947-70E740481C1C}">
                          <a14:useLocalDpi xmlns:a14="http://schemas.microsoft.com/office/drawing/2010/main" val="0"/>
                        </a:ext>
                      </a:extLst>
                    </a:blip>
                    <a:stretch>
                      <a:fillRect/>
                    </a:stretch>
                  </pic:blipFill>
                  <pic:spPr>
                    <a:xfrm>
                      <a:off x="0" y="0"/>
                      <a:ext cx="3562350" cy="752475"/>
                    </a:xfrm>
                    <a:prstGeom prst="rect">
                      <a:avLst/>
                    </a:prstGeom>
                  </pic:spPr>
                </pic:pic>
              </a:graphicData>
            </a:graphic>
            <wp14:sizeRelH relativeFrom="margin">
              <wp14:pctWidth>0</wp14:pctWidth>
            </wp14:sizeRelH>
            <wp14:sizeRelV relativeFrom="margin">
              <wp14:pctHeight>0</wp14:pctHeight>
            </wp14:sizeRelV>
          </wp:anchor>
        </w:drawing>
      </w:r>
    </w:p>
    <w:p w14:paraId="1F110791" w14:textId="086659F4" w:rsidR="001B7555" w:rsidRPr="00D21061" w:rsidRDefault="001B7555" w:rsidP="001B7555">
      <w:pPr>
        <w:pStyle w:val="Title"/>
        <w:jc w:val="center"/>
        <w:rPr>
          <w:lang w:val="fr-CA"/>
        </w:rPr>
      </w:pPr>
      <w:r w:rsidRPr="00D21061">
        <w:rPr>
          <w:lang w:val="fr-CA"/>
        </w:rPr>
        <w:t>Appel à candidatures</w:t>
      </w:r>
    </w:p>
    <w:p w14:paraId="446EE7F3" w14:textId="77777777" w:rsidR="001B7555" w:rsidRPr="00D21061" w:rsidRDefault="001B7555">
      <w:pPr>
        <w:rPr>
          <w:rFonts w:ascii="Lato" w:hAnsi="Lato"/>
          <w:b/>
          <w:bCs/>
          <w:color w:val="C00000"/>
          <w:sz w:val="28"/>
          <w:szCs w:val="28"/>
          <w:lang w:val="fr-CA"/>
        </w:rPr>
      </w:pPr>
    </w:p>
    <w:p w14:paraId="78082015" w14:textId="535E6F1E" w:rsidR="001B7555" w:rsidRPr="00D21061" w:rsidRDefault="001B7555" w:rsidP="001B7555">
      <w:pPr>
        <w:jc w:val="center"/>
        <w:rPr>
          <w:rFonts w:ascii="Lato" w:hAnsi="Lato"/>
          <w:b/>
          <w:bCs/>
          <w:i/>
          <w:iCs/>
          <w:lang w:val="fr-CA"/>
        </w:rPr>
      </w:pPr>
      <w:r w:rsidRPr="00D21061">
        <w:rPr>
          <w:rFonts w:ascii="Lato" w:hAnsi="Lato"/>
          <w:b/>
          <w:bCs/>
          <w:i/>
          <w:iCs/>
          <w:lang w:val="fr-CA"/>
        </w:rPr>
        <w:t>Publiée par :</w:t>
      </w:r>
    </w:p>
    <w:p w14:paraId="054FF8CA" w14:textId="2823E0C6" w:rsidR="001B7555" w:rsidRPr="00D21061" w:rsidRDefault="001B7555" w:rsidP="001B7555">
      <w:pPr>
        <w:jc w:val="center"/>
        <w:rPr>
          <w:rFonts w:ascii="Lato" w:hAnsi="Lato"/>
          <w:b/>
          <w:bCs/>
          <w:i/>
          <w:iCs/>
          <w:lang w:val="fr-CA"/>
        </w:rPr>
      </w:pPr>
      <w:r w:rsidRPr="00D21061">
        <w:rPr>
          <w:rFonts w:ascii="Lato" w:hAnsi="Lato"/>
          <w:b/>
          <w:bCs/>
          <w:i/>
          <w:iCs/>
          <w:lang w:val="fr-CA"/>
        </w:rPr>
        <w:t>Parkinson Canada</w:t>
      </w:r>
    </w:p>
    <w:p w14:paraId="363CE2B1" w14:textId="77777777" w:rsidR="001B7555" w:rsidRPr="00D21061" w:rsidRDefault="001B7555" w:rsidP="001B7555">
      <w:pPr>
        <w:jc w:val="center"/>
        <w:rPr>
          <w:rFonts w:ascii="Lato" w:hAnsi="Lato"/>
          <w:b/>
          <w:bCs/>
          <w:sz w:val="32"/>
          <w:szCs w:val="32"/>
          <w:lang w:val="fr-CA"/>
        </w:rPr>
      </w:pPr>
    </w:p>
    <w:p w14:paraId="072E29BF" w14:textId="0E88B3A6" w:rsidR="00DB5350" w:rsidRPr="00D21061" w:rsidRDefault="00CD71A0" w:rsidP="001F3C45">
      <w:pPr>
        <w:pStyle w:val="Heading1"/>
        <w:ind w:right="4"/>
        <w:jc w:val="center"/>
        <w:rPr>
          <w:rFonts w:ascii="Lato" w:hAnsi="Lato"/>
          <w:b/>
          <w:bCs/>
          <w:lang w:val="fr-CA"/>
        </w:rPr>
      </w:pPr>
      <w:r w:rsidRPr="00D21061">
        <w:rPr>
          <w:rFonts w:ascii="Lato" w:hAnsi="Lato"/>
          <w:b/>
          <w:bCs/>
          <w:lang w:val="fr-CA"/>
        </w:rPr>
        <w:t xml:space="preserve">Programme de subventions </w:t>
      </w:r>
      <w:r w:rsidR="00D51295" w:rsidRPr="00D21061">
        <w:rPr>
          <w:rFonts w:ascii="Lato" w:hAnsi="Lato"/>
          <w:b/>
          <w:bCs/>
          <w:lang w:val="fr-CA"/>
        </w:rPr>
        <w:t>pour la participation des patients à la recherche</w:t>
      </w:r>
    </w:p>
    <w:p w14:paraId="094706B1" w14:textId="77777777" w:rsidR="001B7555" w:rsidRPr="00D21061" w:rsidRDefault="001B7555">
      <w:pPr>
        <w:rPr>
          <w:rFonts w:ascii="Lato" w:hAnsi="Lato"/>
          <w:b/>
          <w:bCs/>
          <w:color w:val="C00000"/>
          <w:lang w:val="fr-CA"/>
        </w:rPr>
      </w:pPr>
    </w:p>
    <w:p w14:paraId="6B915A90" w14:textId="77777777" w:rsidR="00EE575D" w:rsidRPr="00D21061" w:rsidRDefault="00EE575D" w:rsidP="001F3C45">
      <w:pPr>
        <w:rPr>
          <w:lang w:val="fr-CA"/>
        </w:rPr>
      </w:pPr>
    </w:p>
    <w:p w14:paraId="3FC62F81" w14:textId="5CC38A9C" w:rsidR="00CD71A0" w:rsidRPr="00D21061" w:rsidRDefault="00CD71A0">
      <w:pPr>
        <w:rPr>
          <w:rFonts w:ascii="Lato" w:hAnsi="Lato"/>
          <w:b/>
          <w:bCs/>
          <w:lang w:val="fr-CA"/>
        </w:rPr>
      </w:pPr>
      <w:r w:rsidRPr="00D21061">
        <w:rPr>
          <w:rStyle w:val="Heading2Char"/>
          <w:b/>
          <w:bCs/>
          <w:lang w:val="fr-CA"/>
        </w:rPr>
        <w:t>Contexte</w:t>
      </w:r>
    </w:p>
    <w:p w14:paraId="52E88AF1" w14:textId="4168358D" w:rsidR="003708D7" w:rsidRPr="00D21061" w:rsidRDefault="003708D7" w:rsidP="003708D7">
      <w:pPr>
        <w:rPr>
          <w:rFonts w:ascii="Lato" w:hAnsi="Lato"/>
          <w:lang w:val="fr-CA"/>
        </w:rPr>
      </w:pPr>
      <w:r w:rsidRPr="00D21061">
        <w:rPr>
          <w:rFonts w:ascii="Lato" w:hAnsi="Lato"/>
          <w:lang w:val="fr-CA"/>
        </w:rPr>
        <w:t xml:space="preserve">Parkinson Canada s'engage à renforcer les liens entre </w:t>
      </w:r>
      <w:r w:rsidR="00A37655" w:rsidRPr="00D21061">
        <w:rPr>
          <w:rFonts w:ascii="Lato" w:hAnsi="Lato"/>
          <w:lang w:val="fr-CA"/>
        </w:rPr>
        <w:t xml:space="preserve">les chercheurs </w:t>
      </w:r>
      <w:r w:rsidRPr="00D21061">
        <w:rPr>
          <w:rFonts w:ascii="Lato" w:hAnsi="Lato"/>
          <w:lang w:val="fr-CA"/>
        </w:rPr>
        <w:t xml:space="preserve">et la communauté des personnes atteintes de la maladie de Parkinson en créant de nouvelles façons </w:t>
      </w:r>
      <w:r w:rsidR="0048557E" w:rsidRPr="00D21061">
        <w:rPr>
          <w:rFonts w:ascii="Lato" w:hAnsi="Lato"/>
          <w:lang w:val="fr-CA"/>
        </w:rPr>
        <w:t xml:space="preserve">d'impliquer les personnes </w:t>
      </w:r>
      <w:r w:rsidR="00D21061">
        <w:rPr>
          <w:rFonts w:ascii="Lato" w:hAnsi="Lato"/>
          <w:lang w:val="fr-CA"/>
        </w:rPr>
        <w:t>atteintes</w:t>
      </w:r>
      <w:r w:rsidR="0048557E" w:rsidRPr="00D21061">
        <w:rPr>
          <w:rFonts w:ascii="Lato" w:hAnsi="Lato"/>
          <w:lang w:val="fr-CA"/>
        </w:rPr>
        <w:t xml:space="preserve"> par la maladie de Parkinson (</w:t>
      </w:r>
      <w:proofErr w:type="spellStart"/>
      <w:r w:rsidR="0048557E" w:rsidRPr="00D21061">
        <w:rPr>
          <w:rFonts w:ascii="Lato" w:hAnsi="Lato"/>
          <w:lang w:val="fr-CA"/>
        </w:rPr>
        <w:t>P</w:t>
      </w:r>
      <w:r w:rsidR="00D21061">
        <w:rPr>
          <w:rFonts w:ascii="Lato" w:hAnsi="Lato"/>
          <w:lang w:val="fr-CA"/>
        </w:rPr>
        <w:t>a</w:t>
      </w:r>
      <w:r w:rsidR="0048557E" w:rsidRPr="00D21061">
        <w:rPr>
          <w:rFonts w:ascii="Lato" w:hAnsi="Lato"/>
          <w:lang w:val="fr-CA"/>
        </w:rPr>
        <w:t>P</w:t>
      </w:r>
      <w:proofErr w:type="spellEnd"/>
      <w:r w:rsidR="0048557E" w:rsidRPr="00D21061">
        <w:rPr>
          <w:rFonts w:ascii="Lato" w:hAnsi="Lato"/>
          <w:lang w:val="fr-CA"/>
        </w:rPr>
        <w:t xml:space="preserve">) </w:t>
      </w:r>
      <w:r w:rsidR="00A866C0" w:rsidRPr="00D21061">
        <w:rPr>
          <w:rFonts w:ascii="Lato" w:hAnsi="Lato"/>
          <w:lang w:val="fr-CA"/>
        </w:rPr>
        <w:t>tout au long du processus de recherche</w:t>
      </w:r>
      <w:r w:rsidRPr="00D21061">
        <w:rPr>
          <w:rFonts w:ascii="Lato" w:hAnsi="Lato"/>
          <w:lang w:val="fr-CA"/>
        </w:rPr>
        <w:t xml:space="preserve">. </w:t>
      </w:r>
      <w:r w:rsidR="00255E57" w:rsidRPr="00D21061">
        <w:rPr>
          <w:rFonts w:ascii="Lato" w:hAnsi="Lato"/>
          <w:lang w:val="fr-CA"/>
        </w:rPr>
        <w:t xml:space="preserve">Afin </w:t>
      </w:r>
      <w:r w:rsidR="00C73BF5" w:rsidRPr="00D21061">
        <w:rPr>
          <w:rFonts w:ascii="Lato" w:hAnsi="Lato"/>
          <w:lang w:val="fr-CA"/>
        </w:rPr>
        <w:t xml:space="preserve">de favoriser </w:t>
      </w:r>
      <w:r w:rsidR="00B702C2" w:rsidRPr="00D21061">
        <w:rPr>
          <w:rFonts w:ascii="Lato" w:hAnsi="Lato"/>
          <w:lang w:val="fr-CA"/>
        </w:rPr>
        <w:t xml:space="preserve">la </w:t>
      </w:r>
      <w:r w:rsidR="00766C1F" w:rsidRPr="00D21061">
        <w:rPr>
          <w:rFonts w:ascii="Lato" w:hAnsi="Lato"/>
          <w:lang w:val="fr-CA"/>
        </w:rPr>
        <w:t xml:space="preserve">participation </w:t>
      </w:r>
      <w:r w:rsidR="00B702C2" w:rsidRPr="00D21061">
        <w:rPr>
          <w:rFonts w:ascii="Lato" w:hAnsi="Lato"/>
          <w:lang w:val="fr-CA"/>
        </w:rPr>
        <w:t xml:space="preserve">des personnes atteintes de la maladie de Parkinson à la recherche, </w:t>
      </w:r>
      <w:r w:rsidR="00FE78A5" w:rsidRPr="00D21061">
        <w:rPr>
          <w:rFonts w:ascii="Lato" w:hAnsi="Lato"/>
          <w:lang w:val="fr-CA"/>
        </w:rPr>
        <w:t xml:space="preserve">nous lançons un nouveau programme de subventions visant à </w:t>
      </w:r>
      <w:r w:rsidR="00A866C0" w:rsidRPr="00D21061">
        <w:rPr>
          <w:rFonts w:ascii="Lato" w:hAnsi="Lato"/>
          <w:lang w:val="fr-CA"/>
        </w:rPr>
        <w:t xml:space="preserve">soutenir des activités </w:t>
      </w:r>
      <w:r w:rsidR="00766515" w:rsidRPr="00D21061">
        <w:rPr>
          <w:rFonts w:ascii="Lato" w:hAnsi="Lato"/>
          <w:lang w:val="fr-CA"/>
        </w:rPr>
        <w:t xml:space="preserve">et des initiatives </w:t>
      </w:r>
      <w:r w:rsidR="00D1150F" w:rsidRPr="00D21061">
        <w:rPr>
          <w:rFonts w:ascii="Lato" w:hAnsi="Lato"/>
          <w:lang w:val="fr-CA"/>
        </w:rPr>
        <w:t xml:space="preserve">qui </w:t>
      </w:r>
      <w:r w:rsidR="000C2389" w:rsidRPr="00D21061">
        <w:rPr>
          <w:rFonts w:ascii="Lato" w:hAnsi="Lato"/>
          <w:lang w:val="fr-CA"/>
        </w:rPr>
        <w:t>intègrent</w:t>
      </w:r>
      <w:r w:rsidR="00584505" w:rsidRPr="00D21061">
        <w:rPr>
          <w:rFonts w:ascii="Lato" w:hAnsi="Lato"/>
          <w:lang w:val="fr-CA"/>
        </w:rPr>
        <w:t xml:space="preserve"> de manière significative </w:t>
      </w:r>
      <w:r w:rsidR="00A37655" w:rsidRPr="00D21061">
        <w:rPr>
          <w:rFonts w:ascii="Lato" w:hAnsi="Lato"/>
          <w:lang w:val="fr-CA"/>
        </w:rPr>
        <w:t xml:space="preserve">les voix et les expériences des personnes atteintes de </w:t>
      </w:r>
      <w:r w:rsidR="006F6319" w:rsidRPr="00D21061">
        <w:rPr>
          <w:rFonts w:ascii="Lato" w:hAnsi="Lato"/>
          <w:lang w:val="fr-CA"/>
        </w:rPr>
        <w:t>la maladie de Parkinson</w:t>
      </w:r>
      <w:r w:rsidR="00A37655" w:rsidRPr="00D21061">
        <w:rPr>
          <w:rFonts w:ascii="Lato" w:hAnsi="Lato"/>
          <w:lang w:val="fr-CA"/>
        </w:rPr>
        <w:t xml:space="preserve"> dans </w:t>
      </w:r>
      <w:r w:rsidR="006F6319" w:rsidRPr="00D21061">
        <w:rPr>
          <w:rFonts w:ascii="Lato" w:hAnsi="Lato"/>
          <w:lang w:val="fr-CA"/>
        </w:rPr>
        <w:t xml:space="preserve">la recherche sur cette maladie. </w:t>
      </w:r>
      <w:r w:rsidR="00A866C0" w:rsidRPr="00D21061">
        <w:rPr>
          <w:rFonts w:ascii="Lato" w:hAnsi="Lato"/>
          <w:lang w:val="fr-CA"/>
        </w:rPr>
        <w:t xml:space="preserve">Il peut </w:t>
      </w:r>
      <w:r w:rsidRPr="00D21061">
        <w:rPr>
          <w:rFonts w:ascii="Lato" w:hAnsi="Lato"/>
          <w:lang w:val="fr-CA"/>
        </w:rPr>
        <w:t xml:space="preserve">s'agir, </w:t>
      </w:r>
      <w:r w:rsidR="00A866C0" w:rsidRPr="00D21061">
        <w:rPr>
          <w:rFonts w:ascii="Lato" w:hAnsi="Lato"/>
          <w:lang w:val="fr-CA"/>
        </w:rPr>
        <w:t xml:space="preserve">entre autres, </w:t>
      </w:r>
      <w:r w:rsidR="00584505" w:rsidRPr="00D21061">
        <w:rPr>
          <w:rFonts w:ascii="Lato" w:hAnsi="Lato"/>
          <w:lang w:val="fr-CA"/>
        </w:rPr>
        <w:t xml:space="preserve">d'ateliers ou de groupes de discussion visant à </w:t>
      </w:r>
      <w:r w:rsidR="00A866C0" w:rsidRPr="00D21061">
        <w:rPr>
          <w:rFonts w:ascii="Lato" w:hAnsi="Lato"/>
          <w:lang w:val="fr-CA"/>
        </w:rPr>
        <w:t xml:space="preserve">faire participer </w:t>
      </w:r>
      <w:r w:rsidR="004C44DE" w:rsidRPr="00D21061">
        <w:rPr>
          <w:rFonts w:ascii="Lato" w:hAnsi="Lato"/>
          <w:lang w:val="fr-CA"/>
        </w:rPr>
        <w:t xml:space="preserve">les personnes atteintes de la maladie de Parkinson </w:t>
      </w:r>
      <w:r w:rsidR="00A866C0" w:rsidRPr="00D21061">
        <w:rPr>
          <w:rFonts w:ascii="Lato" w:hAnsi="Lato"/>
          <w:lang w:val="fr-CA"/>
        </w:rPr>
        <w:t xml:space="preserve">à la conception d'études, ou </w:t>
      </w:r>
      <w:r w:rsidR="00327089" w:rsidRPr="00D21061">
        <w:rPr>
          <w:rFonts w:ascii="Lato" w:hAnsi="Lato"/>
          <w:lang w:val="fr-CA"/>
        </w:rPr>
        <w:t>d'événements</w:t>
      </w:r>
      <w:r w:rsidR="00A866C0" w:rsidRPr="00D21061">
        <w:rPr>
          <w:rFonts w:ascii="Lato" w:hAnsi="Lato"/>
          <w:lang w:val="fr-CA"/>
        </w:rPr>
        <w:t xml:space="preserve"> de diffusion visant à partager </w:t>
      </w:r>
      <w:r w:rsidRPr="00D21061">
        <w:rPr>
          <w:rFonts w:ascii="Lato" w:hAnsi="Lato"/>
          <w:lang w:val="fr-CA"/>
        </w:rPr>
        <w:t xml:space="preserve">les derniers résultats de la recherche </w:t>
      </w:r>
      <w:r w:rsidR="003C5583" w:rsidRPr="00D21061">
        <w:rPr>
          <w:rFonts w:ascii="Lato" w:hAnsi="Lato"/>
          <w:lang w:val="fr-CA"/>
        </w:rPr>
        <w:t>avec ces personnes</w:t>
      </w:r>
      <w:r w:rsidRPr="00D21061">
        <w:rPr>
          <w:rFonts w:ascii="Lato" w:hAnsi="Lato"/>
          <w:lang w:val="fr-CA"/>
        </w:rPr>
        <w:t xml:space="preserve">. </w:t>
      </w:r>
    </w:p>
    <w:p w14:paraId="79DF2EC8" w14:textId="6D2AA752" w:rsidR="00DE4C68" w:rsidRPr="00D21061" w:rsidRDefault="0063389E">
      <w:pPr>
        <w:rPr>
          <w:rFonts w:ascii="Lato" w:hAnsi="Lato"/>
          <w:i/>
          <w:iCs/>
          <w:lang w:val="fr-CA"/>
        </w:rPr>
      </w:pPr>
      <w:r w:rsidRPr="00D21061">
        <w:rPr>
          <w:rFonts w:ascii="Lato" w:hAnsi="Lato"/>
          <w:i/>
          <w:iCs/>
          <w:lang w:val="fr-CA"/>
        </w:rPr>
        <w:t xml:space="preserve">Exemples d'initiatives </w:t>
      </w:r>
      <w:r w:rsidR="00A866C0" w:rsidRPr="00D21061">
        <w:rPr>
          <w:rFonts w:ascii="Lato" w:hAnsi="Lato"/>
          <w:i/>
          <w:iCs/>
          <w:lang w:val="fr-CA"/>
        </w:rPr>
        <w:t xml:space="preserve">éligibles </w:t>
      </w:r>
      <w:r w:rsidRPr="00D21061">
        <w:rPr>
          <w:rFonts w:ascii="Lato" w:hAnsi="Lato"/>
          <w:i/>
          <w:iCs/>
          <w:lang w:val="fr-CA"/>
        </w:rPr>
        <w:t>à un financement dans le cadre du programme de subventions :</w:t>
      </w:r>
    </w:p>
    <w:p w14:paraId="0AF5AAFA" w14:textId="3F4F09F6" w:rsidR="000E27D4" w:rsidRPr="00D21061" w:rsidRDefault="008D2A27" w:rsidP="0063389E">
      <w:pPr>
        <w:pStyle w:val="ListParagraph"/>
        <w:numPr>
          <w:ilvl w:val="0"/>
          <w:numId w:val="3"/>
        </w:numPr>
        <w:rPr>
          <w:rFonts w:ascii="Lato" w:hAnsi="Lato"/>
          <w:lang w:val="fr-CA"/>
        </w:rPr>
      </w:pPr>
      <w:r w:rsidRPr="00D21061">
        <w:rPr>
          <w:rFonts w:ascii="Lato" w:hAnsi="Lato"/>
          <w:lang w:val="fr-CA"/>
        </w:rPr>
        <w:lastRenderedPageBreak/>
        <w:t xml:space="preserve">Ateliers ou </w:t>
      </w:r>
      <w:r w:rsidR="00A866C0" w:rsidRPr="00D21061">
        <w:rPr>
          <w:rFonts w:ascii="Lato" w:hAnsi="Lato"/>
          <w:lang w:val="fr-CA"/>
        </w:rPr>
        <w:t>groupes</w:t>
      </w:r>
      <w:r w:rsidRPr="00D21061">
        <w:rPr>
          <w:rFonts w:ascii="Lato" w:hAnsi="Lato"/>
          <w:lang w:val="fr-CA"/>
        </w:rPr>
        <w:t xml:space="preserve"> de discussion </w:t>
      </w:r>
      <w:r w:rsidR="00F839B6" w:rsidRPr="00D21061">
        <w:rPr>
          <w:rFonts w:ascii="Lato" w:hAnsi="Lato"/>
          <w:lang w:val="fr-CA"/>
        </w:rPr>
        <w:t>visant à recueillir les commentaires et les idées précieux des personnes atteintes de la maladie de Parkinson</w:t>
      </w:r>
      <w:r w:rsidR="00BC55A3" w:rsidRPr="00D21061">
        <w:rPr>
          <w:rFonts w:ascii="Lato" w:hAnsi="Lato"/>
          <w:lang w:val="fr-CA"/>
        </w:rPr>
        <w:t xml:space="preserve">, qui contribueront à </w:t>
      </w:r>
      <w:r w:rsidR="00A866C0" w:rsidRPr="00D21061">
        <w:rPr>
          <w:rFonts w:ascii="Lato" w:hAnsi="Lato"/>
          <w:lang w:val="fr-CA"/>
        </w:rPr>
        <w:t>éclairer la conception et la conduite des programmes de recherche</w:t>
      </w:r>
      <w:r w:rsidR="00BC55A3" w:rsidRPr="00D21061">
        <w:rPr>
          <w:rFonts w:ascii="Lato" w:hAnsi="Lato"/>
          <w:lang w:val="fr-CA"/>
        </w:rPr>
        <w:t>.</w:t>
      </w:r>
    </w:p>
    <w:p w14:paraId="75EDDFC4" w14:textId="6BBA5C14" w:rsidR="00D66949" w:rsidRPr="00D21061" w:rsidRDefault="00A866C0" w:rsidP="00D66949">
      <w:pPr>
        <w:pStyle w:val="ListParagraph"/>
        <w:numPr>
          <w:ilvl w:val="0"/>
          <w:numId w:val="3"/>
        </w:numPr>
        <w:rPr>
          <w:rFonts w:ascii="Lato" w:hAnsi="Lato"/>
          <w:lang w:val="fr-CA"/>
        </w:rPr>
      </w:pPr>
      <w:r w:rsidRPr="00D21061">
        <w:rPr>
          <w:rFonts w:ascii="Lato" w:hAnsi="Lato"/>
          <w:lang w:val="fr-CA"/>
        </w:rPr>
        <w:t>Journées de recherche</w:t>
      </w:r>
      <w:r w:rsidR="00D66949" w:rsidRPr="00D21061">
        <w:rPr>
          <w:rFonts w:ascii="Lato" w:hAnsi="Lato"/>
          <w:lang w:val="fr-CA"/>
        </w:rPr>
        <w:t xml:space="preserve"> ouvertes au public</w:t>
      </w:r>
      <w:r w:rsidRPr="00D21061">
        <w:rPr>
          <w:rFonts w:ascii="Lato" w:hAnsi="Lato"/>
          <w:lang w:val="fr-CA"/>
        </w:rPr>
        <w:t xml:space="preserve">, visites d'universités ou conférences publiques </w:t>
      </w:r>
      <w:r w:rsidR="00D66949" w:rsidRPr="00D21061">
        <w:rPr>
          <w:rFonts w:ascii="Lato" w:hAnsi="Lato"/>
          <w:lang w:val="fr-CA"/>
        </w:rPr>
        <w:t xml:space="preserve">permettant le partage des connaissances et un dialogue ouvert entre les chercheurs sur la maladie de Parkinson et le grand public (y compris les personnes atteintes de la maladie de Parkinson). </w:t>
      </w:r>
    </w:p>
    <w:p w14:paraId="4AEA1609" w14:textId="50328B4F" w:rsidR="00BC55A3" w:rsidRPr="00D21061" w:rsidRDefault="00AA1F9C" w:rsidP="0063389E">
      <w:pPr>
        <w:pStyle w:val="ListParagraph"/>
        <w:numPr>
          <w:ilvl w:val="0"/>
          <w:numId w:val="3"/>
        </w:numPr>
        <w:rPr>
          <w:rFonts w:ascii="Lato" w:hAnsi="Lato"/>
          <w:lang w:val="fr-CA"/>
        </w:rPr>
      </w:pPr>
      <w:r w:rsidRPr="00D21061">
        <w:rPr>
          <w:rFonts w:ascii="Lato" w:hAnsi="Lato"/>
          <w:lang w:val="fr-CA"/>
        </w:rPr>
        <w:t xml:space="preserve">Élaboration </w:t>
      </w:r>
      <w:r w:rsidR="002C5C6C" w:rsidRPr="00D21061">
        <w:rPr>
          <w:rFonts w:ascii="Lato" w:hAnsi="Lato"/>
          <w:lang w:val="fr-CA"/>
        </w:rPr>
        <w:t xml:space="preserve">de supports pédagogiques </w:t>
      </w:r>
      <w:r w:rsidR="00AA72C5" w:rsidRPr="00D21061">
        <w:rPr>
          <w:rFonts w:ascii="Lato" w:hAnsi="Lato"/>
          <w:lang w:val="fr-CA"/>
        </w:rPr>
        <w:t>(imprimés, en ligne ou vidéo) destinés aux</w:t>
      </w:r>
      <w:r w:rsidR="00B35849" w:rsidRPr="00D21061">
        <w:rPr>
          <w:rFonts w:ascii="Lato" w:hAnsi="Lato"/>
          <w:lang w:val="fr-CA"/>
        </w:rPr>
        <w:t xml:space="preserve"> personnes </w:t>
      </w:r>
      <w:r w:rsidR="00AA72C5" w:rsidRPr="00D21061">
        <w:rPr>
          <w:rFonts w:ascii="Lato" w:hAnsi="Lato"/>
          <w:lang w:val="fr-CA"/>
        </w:rPr>
        <w:t xml:space="preserve">atteintes de la maladie de Parkinson </w:t>
      </w:r>
      <w:r w:rsidR="00D66949" w:rsidRPr="00D21061">
        <w:rPr>
          <w:rFonts w:ascii="Lato" w:hAnsi="Lato"/>
          <w:lang w:val="fr-CA"/>
        </w:rPr>
        <w:t>ou aux professionnels</w:t>
      </w:r>
      <w:r w:rsidR="00A866C0" w:rsidRPr="00D21061">
        <w:rPr>
          <w:rFonts w:ascii="Lato" w:hAnsi="Lato"/>
          <w:lang w:val="fr-CA"/>
        </w:rPr>
        <w:t xml:space="preserve"> de santé </w:t>
      </w:r>
      <w:r w:rsidR="00D66949" w:rsidRPr="00D21061">
        <w:rPr>
          <w:rFonts w:ascii="Lato" w:hAnsi="Lato"/>
          <w:lang w:val="fr-CA"/>
        </w:rPr>
        <w:t>(par exemple</w:t>
      </w:r>
      <w:r w:rsidR="00A866C0" w:rsidRPr="00D21061">
        <w:rPr>
          <w:rFonts w:ascii="Lato" w:hAnsi="Lato"/>
          <w:lang w:val="fr-CA"/>
        </w:rPr>
        <w:t xml:space="preserve">, </w:t>
      </w:r>
      <w:r w:rsidR="00D66949" w:rsidRPr="00D21061">
        <w:rPr>
          <w:rFonts w:ascii="Lato" w:hAnsi="Lato"/>
          <w:lang w:val="fr-CA"/>
        </w:rPr>
        <w:t>médecins généralistes</w:t>
      </w:r>
      <w:r w:rsidR="00A866C0" w:rsidRPr="00D21061">
        <w:rPr>
          <w:rFonts w:ascii="Lato" w:hAnsi="Lato"/>
          <w:lang w:val="fr-CA"/>
        </w:rPr>
        <w:t>, professionnels paramédicaux</w:t>
      </w:r>
      <w:r w:rsidR="00D66949" w:rsidRPr="00D21061">
        <w:rPr>
          <w:rFonts w:ascii="Lato" w:hAnsi="Lato"/>
          <w:lang w:val="fr-CA"/>
        </w:rPr>
        <w:t>) afin d'améliorer la prise en charge des personnes atteintes de la maladie de Parkinson.</w:t>
      </w:r>
    </w:p>
    <w:p w14:paraId="29720166" w14:textId="77777777" w:rsidR="00343BDD" w:rsidRPr="00D21061" w:rsidRDefault="00343BDD">
      <w:pPr>
        <w:rPr>
          <w:rFonts w:ascii="Lato" w:hAnsi="Lato"/>
          <w:lang w:val="fr-CA"/>
        </w:rPr>
      </w:pPr>
    </w:p>
    <w:p w14:paraId="4F5AECA7" w14:textId="00E97BBA" w:rsidR="00CD71A0" w:rsidRPr="00CD6659" w:rsidRDefault="00CD71A0" w:rsidP="00CD6659">
      <w:pPr>
        <w:pStyle w:val="Heading2"/>
        <w:rPr>
          <w:b/>
          <w:bCs/>
        </w:rPr>
      </w:pPr>
      <w:proofErr w:type="spellStart"/>
      <w:r w:rsidRPr="00CD6659">
        <w:rPr>
          <w:b/>
          <w:bCs/>
        </w:rPr>
        <w:t>Montant</w:t>
      </w:r>
      <w:proofErr w:type="spellEnd"/>
      <w:r w:rsidRPr="00CD6659">
        <w:rPr>
          <w:b/>
          <w:bCs/>
        </w:rPr>
        <w:t xml:space="preserve"> du </w:t>
      </w:r>
      <w:proofErr w:type="spellStart"/>
      <w:r w:rsidRPr="00CD6659">
        <w:rPr>
          <w:b/>
          <w:bCs/>
        </w:rPr>
        <w:t>financement</w:t>
      </w:r>
      <w:proofErr w:type="spellEnd"/>
      <w:r w:rsidRPr="00CD6659">
        <w:rPr>
          <w:b/>
          <w:bCs/>
        </w:rPr>
        <w:t xml:space="preserve"> </w:t>
      </w:r>
      <w:r w:rsidR="00A866C0">
        <w:rPr>
          <w:b/>
          <w:bCs/>
        </w:rPr>
        <w:t>et calendrier</w:t>
      </w:r>
    </w:p>
    <w:p w14:paraId="58A964BE" w14:textId="57040CE5" w:rsidR="00CD71A0" w:rsidRPr="00D21061" w:rsidRDefault="00A866C0" w:rsidP="00D21061">
      <w:pPr>
        <w:pStyle w:val="ListParagraph"/>
        <w:numPr>
          <w:ilvl w:val="0"/>
          <w:numId w:val="2"/>
        </w:numPr>
        <w:ind w:left="426" w:hanging="284"/>
        <w:rPr>
          <w:rFonts w:ascii="Lato" w:hAnsi="Lato"/>
          <w:lang w:val="fr-CA"/>
        </w:rPr>
      </w:pPr>
      <w:r w:rsidRPr="00D21061">
        <w:rPr>
          <w:rFonts w:ascii="Lato" w:hAnsi="Lato"/>
          <w:lang w:val="fr-CA"/>
        </w:rPr>
        <w:t xml:space="preserve">Les candidats peuvent demander </w:t>
      </w:r>
      <w:r w:rsidR="00C23DB8" w:rsidRPr="00D21061">
        <w:rPr>
          <w:rFonts w:ascii="Lato" w:hAnsi="Lato"/>
          <w:lang w:val="fr-CA"/>
        </w:rPr>
        <w:t xml:space="preserve">des subventions </w:t>
      </w:r>
      <w:r w:rsidR="00C96ABD" w:rsidRPr="00D21061">
        <w:rPr>
          <w:rFonts w:ascii="Lato" w:hAnsi="Lato"/>
          <w:lang w:val="fr-CA"/>
        </w:rPr>
        <w:t xml:space="preserve">d'un montant maximal </w:t>
      </w:r>
      <w:r w:rsidR="003F0F07" w:rsidRPr="00D21061">
        <w:rPr>
          <w:rFonts w:ascii="Lato" w:hAnsi="Lato"/>
          <w:lang w:val="fr-CA"/>
        </w:rPr>
        <w:t>de</w:t>
      </w:r>
      <w:r w:rsidR="003F0F07" w:rsidRPr="00D21061">
        <w:rPr>
          <w:rFonts w:ascii="Lato" w:hAnsi="Lato"/>
          <w:b/>
          <w:bCs/>
          <w:lang w:val="fr-CA"/>
        </w:rPr>
        <w:t xml:space="preserve"> 3 000 $. </w:t>
      </w:r>
    </w:p>
    <w:p w14:paraId="530FEFF1" w14:textId="493DB30D" w:rsidR="006A56BA" w:rsidRPr="00D21061" w:rsidRDefault="00CD2BA3" w:rsidP="00D21061">
      <w:pPr>
        <w:pStyle w:val="ListParagraph"/>
        <w:numPr>
          <w:ilvl w:val="0"/>
          <w:numId w:val="2"/>
        </w:numPr>
        <w:ind w:left="426" w:hanging="284"/>
        <w:rPr>
          <w:rFonts w:ascii="Lato" w:hAnsi="Lato"/>
          <w:lang w:val="fr-CA"/>
        </w:rPr>
      </w:pPr>
      <w:r w:rsidRPr="00D21061">
        <w:rPr>
          <w:rFonts w:ascii="Lato" w:hAnsi="Lato"/>
          <w:lang w:val="fr-CA"/>
        </w:rPr>
        <w:t xml:space="preserve">L'initiative proposée </w:t>
      </w:r>
      <w:r w:rsidR="006A56BA" w:rsidRPr="00D21061">
        <w:rPr>
          <w:rFonts w:ascii="Lato" w:hAnsi="Lato"/>
          <w:lang w:val="fr-CA"/>
        </w:rPr>
        <w:t xml:space="preserve">doit être </w:t>
      </w:r>
      <w:r w:rsidRPr="00D21061">
        <w:rPr>
          <w:rFonts w:ascii="Lato" w:hAnsi="Lato"/>
          <w:lang w:val="fr-CA"/>
        </w:rPr>
        <w:t xml:space="preserve">prévue </w:t>
      </w:r>
      <w:r w:rsidR="00D37870" w:rsidRPr="00D21061">
        <w:rPr>
          <w:rFonts w:ascii="Lato" w:hAnsi="Lato"/>
          <w:lang w:val="fr-CA"/>
        </w:rPr>
        <w:t xml:space="preserve">pour la période </w:t>
      </w:r>
      <w:r w:rsidRPr="00D21061">
        <w:rPr>
          <w:rFonts w:ascii="Lato" w:hAnsi="Lato"/>
          <w:lang w:val="fr-CA"/>
        </w:rPr>
        <w:t xml:space="preserve">allant de </w:t>
      </w:r>
      <w:r w:rsidR="00845AF9" w:rsidRPr="00D21061">
        <w:rPr>
          <w:rFonts w:ascii="Lato" w:hAnsi="Lato"/>
          <w:lang w:val="fr-CA"/>
        </w:rPr>
        <w:t>septembre</w:t>
      </w:r>
      <w:r w:rsidRPr="00D21061">
        <w:rPr>
          <w:rFonts w:ascii="Lato" w:hAnsi="Lato"/>
          <w:lang w:val="fr-CA"/>
        </w:rPr>
        <w:t xml:space="preserve"> 2025 à juin 2026.</w:t>
      </w:r>
    </w:p>
    <w:p w14:paraId="7AC04300" w14:textId="77777777" w:rsidR="003F0F07" w:rsidRPr="00D21061" w:rsidRDefault="003F0F07">
      <w:pPr>
        <w:rPr>
          <w:rFonts w:ascii="Lato" w:hAnsi="Lato"/>
          <w:lang w:val="fr-CA"/>
        </w:rPr>
      </w:pPr>
    </w:p>
    <w:p w14:paraId="627E05F9" w14:textId="02B8E376" w:rsidR="00CD71A0" w:rsidRPr="00D21061" w:rsidRDefault="00CD71A0" w:rsidP="00CD6659">
      <w:pPr>
        <w:pStyle w:val="Heading2"/>
        <w:rPr>
          <w:b/>
          <w:bCs/>
          <w:lang w:val="fr-CA"/>
        </w:rPr>
      </w:pPr>
      <w:r w:rsidRPr="00D21061">
        <w:rPr>
          <w:b/>
          <w:bCs/>
          <w:lang w:val="fr-CA"/>
        </w:rPr>
        <w:t>Utilisation des fonds</w:t>
      </w:r>
    </w:p>
    <w:p w14:paraId="6CAA76B8" w14:textId="45A0144B" w:rsidR="00CD71A0" w:rsidRPr="00D21061" w:rsidRDefault="00EA15B6" w:rsidP="00951BBC">
      <w:pPr>
        <w:rPr>
          <w:rFonts w:ascii="Lato" w:hAnsi="Lato"/>
          <w:lang w:val="fr-CA"/>
        </w:rPr>
      </w:pPr>
      <w:r w:rsidRPr="00D21061">
        <w:rPr>
          <w:rFonts w:ascii="Lato" w:hAnsi="Lato"/>
          <w:lang w:val="fr-CA"/>
        </w:rPr>
        <w:t xml:space="preserve">Les subventions </w:t>
      </w:r>
      <w:r w:rsidRPr="00D21061">
        <w:rPr>
          <w:rFonts w:ascii="Lato" w:hAnsi="Lato"/>
          <w:b/>
          <w:bCs/>
          <w:lang w:val="fr-CA"/>
        </w:rPr>
        <w:t xml:space="preserve">peuvent être utilisées </w:t>
      </w:r>
      <w:r w:rsidRPr="00D21061">
        <w:rPr>
          <w:rFonts w:ascii="Lato" w:hAnsi="Lato"/>
          <w:lang w:val="fr-CA"/>
        </w:rPr>
        <w:t>pour couvrir les coûts liés à :</w:t>
      </w:r>
    </w:p>
    <w:p w14:paraId="5DC47493" w14:textId="020DC8B0" w:rsidR="00EA15B6" w:rsidRPr="00D21061" w:rsidRDefault="008D792F" w:rsidP="00101680">
      <w:pPr>
        <w:pStyle w:val="ListParagraph"/>
        <w:numPr>
          <w:ilvl w:val="0"/>
          <w:numId w:val="4"/>
        </w:numPr>
        <w:rPr>
          <w:rFonts w:ascii="Lato" w:hAnsi="Lato"/>
          <w:lang w:val="fr-CA"/>
        </w:rPr>
      </w:pPr>
      <w:r w:rsidRPr="00D21061">
        <w:rPr>
          <w:rFonts w:ascii="Lato" w:hAnsi="Lato"/>
          <w:lang w:val="fr-CA"/>
        </w:rPr>
        <w:t xml:space="preserve">Coûts directs liés à la réunion des personnes </w:t>
      </w:r>
      <w:r w:rsidR="00F2135C" w:rsidRPr="00D21061">
        <w:rPr>
          <w:rFonts w:ascii="Lato" w:hAnsi="Lato"/>
          <w:lang w:val="fr-CA"/>
        </w:rPr>
        <w:t>(par exemple</w:t>
      </w:r>
      <w:r w:rsidR="00A866C0" w:rsidRPr="00D21061">
        <w:rPr>
          <w:rFonts w:ascii="Lato" w:hAnsi="Lato"/>
          <w:lang w:val="fr-CA"/>
        </w:rPr>
        <w:t xml:space="preserve">, </w:t>
      </w:r>
      <w:r w:rsidR="00F2135C" w:rsidRPr="00D21061">
        <w:rPr>
          <w:rFonts w:ascii="Lato" w:hAnsi="Lato"/>
          <w:lang w:val="fr-CA"/>
        </w:rPr>
        <w:t>restauration, réservation de salles</w:t>
      </w:r>
      <w:r w:rsidR="00DF5FC2" w:rsidRPr="00D21061">
        <w:rPr>
          <w:rFonts w:ascii="Lato" w:hAnsi="Lato"/>
          <w:lang w:val="fr-CA"/>
        </w:rPr>
        <w:t>, frais audiovisuels</w:t>
      </w:r>
      <w:r w:rsidR="0052503E" w:rsidRPr="00D21061">
        <w:rPr>
          <w:rFonts w:ascii="Lato" w:hAnsi="Lato"/>
          <w:lang w:val="fr-CA"/>
        </w:rPr>
        <w:t>, etc.</w:t>
      </w:r>
      <w:r w:rsidR="00DF5FC2" w:rsidRPr="00D21061">
        <w:rPr>
          <w:rFonts w:ascii="Lato" w:hAnsi="Lato"/>
          <w:lang w:val="fr-CA"/>
        </w:rPr>
        <w:t>)</w:t>
      </w:r>
    </w:p>
    <w:p w14:paraId="6B66BFA5" w14:textId="47CE40D7" w:rsidR="00DF5FC2" w:rsidRPr="00D21061" w:rsidRDefault="00AD5CA2" w:rsidP="00101680">
      <w:pPr>
        <w:pStyle w:val="ListParagraph"/>
        <w:numPr>
          <w:ilvl w:val="0"/>
          <w:numId w:val="4"/>
        </w:numPr>
        <w:rPr>
          <w:rFonts w:ascii="Lato" w:hAnsi="Lato"/>
          <w:lang w:val="fr-CA"/>
        </w:rPr>
      </w:pPr>
      <w:r w:rsidRPr="00D21061">
        <w:rPr>
          <w:rFonts w:ascii="Lato" w:hAnsi="Lato"/>
          <w:lang w:val="fr-CA"/>
        </w:rPr>
        <w:t xml:space="preserve">Fournitures et </w:t>
      </w:r>
      <w:r w:rsidR="00EB25AB" w:rsidRPr="00D21061">
        <w:rPr>
          <w:rFonts w:ascii="Lato" w:hAnsi="Lato"/>
          <w:lang w:val="fr-CA"/>
        </w:rPr>
        <w:t xml:space="preserve">matériel </w:t>
      </w:r>
      <w:r w:rsidR="002F0EB0" w:rsidRPr="00D21061">
        <w:rPr>
          <w:rFonts w:ascii="Lato" w:hAnsi="Lato"/>
          <w:lang w:val="fr-CA"/>
        </w:rPr>
        <w:t>(</w:t>
      </w:r>
      <w:r w:rsidR="00747180" w:rsidRPr="00D21061">
        <w:rPr>
          <w:rFonts w:ascii="Lato" w:hAnsi="Lato"/>
          <w:lang w:val="fr-CA"/>
        </w:rPr>
        <w:t xml:space="preserve">par </w:t>
      </w:r>
      <w:r w:rsidR="002F0EB0" w:rsidRPr="00D21061">
        <w:rPr>
          <w:rFonts w:ascii="Lato" w:hAnsi="Lato"/>
          <w:lang w:val="fr-CA"/>
        </w:rPr>
        <w:t>exemple</w:t>
      </w:r>
      <w:r w:rsidR="00A866C0" w:rsidRPr="00D21061">
        <w:rPr>
          <w:rFonts w:ascii="Lato" w:hAnsi="Lato"/>
          <w:lang w:val="fr-CA"/>
        </w:rPr>
        <w:t xml:space="preserve">, </w:t>
      </w:r>
      <w:r w:rsidR="002F0EB0" w:rsidRPr="00D21061">
        <w:rPr>
          <w:rFonts w:ascii="Lato" w:hAnsi="Lato"/>
          <w:lang w:val="fr-CA"/>
        </w:rPr>
        <w:t xml:space="preserve">fournitures de bureau, </w:t>
      </w:r>
      <w:r w:rsidR="00D1143C" w:rsidRPr="00D21061">
        <w:rPr>
          <w:rFonts w:ascii="Lato" w:hAnsi="Lato"/>
          <w:lang w:val="fr-CA"/>
        </w:rPr>
        <w:t xml:space="preserve">matériel </w:t>
      </w:r>
      <w:r w:rsidR="002F0EB0" w:rsidRPr="00D21061">
        <w:rPr>
          <w:rFonts w:ascii="Lato" w:hAnsi="Lato"/>
          <w:lang w:val="fr-CA"/>
        </w:rPr>
        <w:t>d'impression</w:t>
      </w:r>
      <w:r w:rsidR="00DE046B" w:rsidRPr="00D21061">
        <w:rPr>
          <w:rFonts w:ascii="Lato" w:hAnsi="Lato"/>
          <w:lang w:val="fr-CA"/>
        </w:rPr>
        <w:t>, etc.)</w:t>
      </w:r>
    </w:p>
    <w:p w14:paraId="73A3C5A7" w14:textId="6F9DE87B" w:rsidR="0052503E" w:rsidRPr="00D21061" w:rsidRDefault="004D2D1B" w:rsidP="00101680">
      <w:pPr>
        <w:pStyle w:val="ListParagraph"/>
        <w:numPr>
          <w:ilvl w:val="0"/>
          <w:numId w:val="4"/>
        </w:numPr>
        <w:rPr>
          <w:rFonts w:ascii="Lato" w:hAnsi="Lato"/>
          <w:lang w:val="fr-CA"/>
        </w:rPr>
      </w:pPr>
      <w:r w:rsidRPr="00D21061">
        <w:rPr>
          <w:rFonts w:ascii="Lato" w:hAnsi="Lato"/>
          <w:lang w:val="fr-CA"/>
        </w:rPr>
        <w:t xml:space="preserve">Frais de déplacement et d'hébergement </w:t>
      </w:r>
      <w:r w:rsidR="00747180" w:rsidRPr="00D21061">
        <w:rPr>
          <w:rFonts w:ascii="Lato" w:hAnsi="Lato"/>
          <w:lang w:val="fr-CA"/>
        </w:rPr>
        <w:t>des participants à l'événement</w:t>
      </w:r>
    </w:p>
    <w:p w14:paraId="5EAB6B33" w14:textId="12DEB03A" w:rsidR="00BD7C4B" w:rsidRPr="00D21061" w:rsidRDefault="00BD7C4B" w:rsidP="00101680">
      <w:pPr>
        <w:pStyle w:val="ListParagraph"/>
        <w:numPr>
          <w:ilvl w:val="0"/>
          <w:numId w:val="4"/>
        </w:numPr>
        <w:rPr>
          <w:rFonts w:ascii="Lato" w:hAnsi="Lato"/>
          <w:lang w:val="fr-CA"/>
        </w:rPr>
      </w:pPr>
      <w:r w:rsidRPr="00D21061">
        <w:rPr>
          <w:rFonts w:ascii="Lato" w:hAnsi="Lato"/>
          <w:lang w:val="fr-CA"/>
        </w:rPr>
        <w:t xml:space="preserve">Services logiciels </w:t>
      </w:r>
      <w:r w:rsidR="005143DD" w:rsidRPr="00D21061">
        <w:rPr>
          <w:rFonts w:ascii="Lato" w:hAnsi="Lato"/>
          <w:lang w:val="fr-CA"/>
        </w:rPr>
        <w:t xml:space="preserve">et coûts de développement de </w:t>
      </w:r>
      <w:r w:rsidR="00E9095F" w:rsidRPr="00D21061">
        <w:rPr>
          <w:rFonts w:ascii="Lato" w:hAnsi="Lato"/>
          <w:lang w:val="fr-CA"/>
        </w:rPr>
        <w:t>matériel pédagogique (par exemple</w:t>
      </w:r>
      <w:r w:rsidR="00A866C0" w:rsidRPr="00D21061">
        <w:rPr>
          <w:rFonts w:ascii="Lato" w:hAnsi="Lato"/>
          <w:lang w:val="fr-CA"/>
        </w:rPr>
        <w:t xml:space="preserve">, </w:t>
      </w:r>
      <w:r w:rsidR="00EB25AB" w:rsidRPr="00D21061">
        <w:rPr>
          <w:rFonts w:ascii="Lato" w:hAnsi="Lato"/>
          <w:lang w:val="fr-CA"/>
        </w:rPr>
        <w:t>production</w:t>
      </w:r>
      <w:r w:rsidR="00E9095F" w:rsidRPr="00D21061">
        <w:rPr>
          <w:rFonts w:ascii="Lato" w:hAnsi="Lato"/>
          <w:lang w:val="fr-CA"/>
        </w:rPr>
        <w:t xml:space="preserve"> vidéo</w:t>
      </w:r>
      <w:r w:rsidR="00D27C40" w:rsidRPr="00D21061">
        <w:rPr>
          <w:rFonts w:ascii="Lato" w:hAnsi="Lato"/>
          <w:lang w:val="fr-CA"/>
        </w:rPr>
        <w:t>, conception graphique, etc.)</w:t>
      </w:r>
    </w:p>
    <w:p w14:paraId="5F233DAD" w14:textId="3BD7987B" w:rsidR="00D27C40" w:rsidRPr="00D21061" w:rsidRDefault="00D27C40" w:rsidP="00BD7C4B">
      <w:pPr>
        <w:rPr>
          <w:rFonts w:ascii="Lato" w:hAnsi="Lato"/>
          <w:lang w:val="fr-CA"/>
        </w:rPr>
      </w:pPr>
      <w:r w:rsidRPr="00D21061">
        <w:rPr>
          <w:rFonts w:ascii="Lato" w:hAnsi="Lato"/>
          <w:lang w:val="fr-CA"/>
        </w:rPr>
        <w:t xml:space="preserve">Les fonds alloués </w:t>
      </w:r>
      <w:r w:rsidRPr="00D21061">
        <w:rPr>
          <w:rFonts w:ascii="Lato" w:hAnsi="Lato"/>
          <w:b/>
          <w:bCs/>
          <w:lang w:val="fr-CA"/>
        </w:rPr>
        <w:t xml:space="preserve">ne peuvent pas être utilisés </w:t>
      </w:r>
      <w:r w:rsidRPr="00D21061">
        <w:rPr>
          <w:rFonts w:ascii="Lato" w:hAnsi="Lato"/>
          <w:lang w:val="fr-CA"/>
        </w:rPr>
        <w:t>pour :</w:t>
      </w:r>
    </w:p>
    <w:p w14:paraId="2CFF23FF" w14:textId="7B2EAA74" w:rsidR="00BD7C4B" w:rsidRPr="00D21061" w:rsidRDefault="00FA5008" w:rsidP="00FA5008">
      <w:pPr>
        <w:pStyle w:val="ListParagraph"/>
        <w:numPr>
          <w:ilvl w:val="0"/>
          <w:numId w:val="6"/>
        </w:numPr>
        <w:rPr>
          <w:rFonts w:ascii="Lato" w:hAnsi="Lato"/>
          <w:lang w:val="fr-CA"/>
        </w:rPr>
      </w:pPr>
      <w:r w:rsidRPr="00D21061">
        <w:rPr>
          <w:rFonts w:ascii="Lato" w:hAnsi="Lato"/>
          <w:lang w:val="fr-CA"/>
        </w:rPr>
        <w:t>Soutenir le salaire du candidat ou du personnel de recherche</w:t>
      </w:r>
    </w:p>
    <w:p w14:paraId="75C45918" w14:textId="712C0306" w:rsidR="00FA5008" w:rsidRPr="00D21061" w:rsidRDefault="00620E8C" w:rsidP="00FA5008">
      <w:pPr>
        <w:pStyle w:val="ListParagraph"/>
        <w:numPr>
          <w:ilvl w:val="0"/>
          <w:numId w:val="6"/>
        </w:numPr>
        <w:rPr>
          <w:rFonts w:ascii="Lato" w:hAnsi="Lato"/>
          <w:lang w:val="fr-CA"/>
        </w:rPr>
      </w:pPr>
      <w:r w:rsidRPr="00D21061">
        <w:rPr>
          <w:rFonts w:ascii="Lato" w:hAnsi="Lato"/>
          <w:lang w:val="fr-CA"/>
        </w:rPr>
        <w:t xml:space="preserve">Les dépenses déjà couvertes par </w:t>
      </w:r>
      <w:r w:rsidR="00A3077A" w:rsidRPr="00D21061">
        <w:rPr>
          <w:rFonts w:ascii="Lato" w:hAnsi="Lato"/>
          <w:lang w:val="fr-CA"/>
        </w:rPr>
        <w:t xml:space="preserve">d'autres subventions </w:t>
      </w:r>
    </w:p>
    <w:p w14:paraId="164807F8" w14:textId="61ECF840" w:rsidR="00A3077A" w:rsidRDefault="00681A5A" w:rsidP="00FA5008">
      <w:pPr>
        <w:pStyle w:val="ListParagraph"/>
        <w:numPr>
          <w:ilvl w:val="0"/>
          <w:numId w:val="6"/>
        </w:numPr>
        <w:rPr>
          <w:rFonts w:ascii="Lato" w:hAnsi="Lato"/>
        </w:rPr>
      </w:pPr>
      <w:proofErr w:type="spellStart"/>
      <w:r>
        <w:rPr>
          <w:rFonts w:ascii="Lato" w:hAnsi="Lato"/>
        </w:rPr>
        <w:t>Achat</w:t>
      </w:r>
      <w:proofErr w:type="spellEnd"/>
      <w:r>
        <w:rPr>
          <w:rFonts w:ascii="Lato" w:hAnsi="Lato"/>
        </w:rPr>
        <w:t xml:space="preserve"> </w:t>
      </w:r>
      <w:proofErr w:type="spellStart"/>
      <w:r>
        <w:rPr>
          <w:rFonts w:ascii="Lato" w:hAnsi="Lato"/>
        </w:rPr>
        <w:t>d'alcool</w:t>
      </w:r>
      <w:proofErr w:type="spellEnd"/>
    </w:p>
    <w:p w14:paraId="539A8BAD" w14:textId="48057BD5" w:rsidR="00E466E7" w:rsidRPr="00D21061" w:rsidRDefault="00681A5A" w:rsidP="00EA308F">
      <w:pPr>
        <w:pStyle w:val="ListParagraph"/>
        <w:numPr>
          <w:ilvl w:val="0"/>
          <w:numId w:val="6"/>
        </w:numPr>
        <w:rPr>
          <w:rFonts w:ascii="Lato" w:hAnsi="Lato"/>
          <w:b/>
          <w:bCs/>
          <w:lang w:val="fr-CA"/>
        </w:rPr>
      </w:pPr>
      <w:r w:rsidRPr="00D21061">
        <w:rPr>
          <w:rFonts w:ascii="Lato" w:hAnsi="Lato"/>
          <w:lang w:val="fr-CA"/>
        </w:rPr>
        <w:t xml:space="preserve">Frais d'inscription, de déplacement et d'hébergement </w:t>
      </w:r>
      <w:r w:rsidR="00EB25AB" w:rsidRPr="00D21061">
        <w:rPr>
          <w:rFonts w:ascii="Lato" w:hAnsi="Lato"/>
          <w:lang w:val="fr-CA"/>
        </w:rPr>
        <w:t xml:space="preserve">des candidats </w:t>
      </w:r>
      <w:r w:rsidRPr="00D21061">
        <w:rPr>
          <w:rFonts w:ascii="Lato" w:hAnsi="Lato"/>
          <w:lang w:val="fr-CA"/>
        </w:rPr>
        <w:t>pour assister à des conférences ou à d'autres réunions</w:t>
      </w:r>
    </w:p>
    <w:p w14:paraId="178BCC77" w14:textId="77777777" w:rsidR="005720F6" w:rsidRPr="00D21061" w:rsidRDefault="005720F6" w:rsidP="005720F6">
      <w:pPr>
        <w:pStyle w:val="ListParagraph"/>
        <w:rPr>
          <w:rFonts w:ascii="Lato" w:hAnsi="Lato"/>
          <w:b/>
          <w:bCs/>
          <w:lang w:val="fr-CA"/>
        </w:rPr>
      </w:pPr>
    </w:p>
    <w:p w14:paraId="2F59DBBC" w14:textId="09FAD53A" w:rsidR="00CD71A0" w:rsidRPr="00D21061" w:rsidRDefault="00CD71A0">
      <w:pPr>
        <w:rPr>
          <w:rFonts w:ascii="Lato" w:hAnsi="Lato"/>
          <w:b/>
          <w:bCs/>
          <w:lang w:val="fr-CA"/>
        </w:rPr>
      </w:pPr>
      <w:r w:rsidRPr="00D21061">
        <w:rPr>
          <w:rStyle w:val="Heading2Char"/>
          <w:b/>
          <w:bCs/>
          <w:lang w:val="fr-CA"/>
        </w:rPr>
        <w:lastRenderedPageBreak/>
        <w:t>Conditions d'éligibilité</w:t>
      </w:r>
    </w:p>
    <w:p w14:paraId="417B3D52" w14:textId="73F6C1EC" w:rsidR="00AF5E85" w:rsidRPr="00D21061" w:rsidRDefault="003C011F">
      <w:pPr>
        <w:rPr>
          <w:rFonts w:ascii="Lato" w:hAnsi="Lato"/>
          <w:lang w:val="fr-CA"/>
        </w:rPr>
      </w:pPr>
      <w:r w:rsidRPr="00D21061">
        <w:rPr>
          <w:rFonts w:ascii="Lato" w:hAnsi="Lato"/>
          <w:lang w:val="fr-CA"/>
        </w:rPr>
        <w:t xml:space="preserve">Le candidat doit être l'une des personnes suivantes : </w:t>
      </w:r>
    </w:p>
    <w:p w14:paraId="21067216" w14:textId="716B73B4" w:rsidR="0011196D" w:rsidRPr="00D21061" w:rsidRDefault="00232E62" w:rsidP="0011196D">
      <w:pPr>
        <w:pStyle w:val="ListParagraph"/>
        <w:numPr>
          <w:ilvl w:val="0"/>
          <w:numId w:val="2"/>
        </w:numPr>
        <w:rPr>
          <w:rFonts w:ascii="Lato" w:hAnsi="Lato"/>
          <w:lang w:val="fr-CA"/>
        </w:rPr>
      </w:pPr>
      <w:r w:rsidRPr="00D21061">
        <w:rPr>
          <w:rFonts w:ascii="Lato" w:hAnsi="Lato"/>
          <w:lang w:val="fr-CA"/>
        </w:rPr>
        <w:t>Un chercheur principal (CP) affilié à un établissement reconnu (</w:t>
      </w:r>
      <w:r w:rsidR="00747180" w:rsidRPr="00D21061">
        <w:rPr>
          <w:rFonts w:ascii="Lato" w:hAnsi="Lato"/>
          <w:lang w:val="fr-CA"/>
        </w:rPr>
        <w:t>p</w:t>
      </w:r>
      <w:r w:rsidRPr="00D21061">
        <w:rPr>
          <w:rFonts w:ascii="Lato" w:hAnsi="Lato"/>
          <w:lang w:val="fr-CA"/>
        </w:rPr>
        <w:t xml:space="preserve">. ex. une université ou un hôpital de recherche) situé au Canada. </w:t>
      </w:r>
    </w:p>
    <w:p w14:paraId="443B5F2D" w14:textId="2A458CE3" w:rsidR="00232E62" w:rsidRPr="00D21061" w:rsidRDefault="00420872" w:rsidP="0011196D">
      <w:pPr>
        <w:pStyle w:val="ListParagraph"/>
        <w:numPr>
          <w:ilvl w:val="0"/>
          <w:numId w:val="2"/>
        </w:numPr>
        <w:rPr>
          <w:rFonts w:ascii="Lato" w:hAnsi="Lato"/>
          <w:lang w:val="fr-CA"/>
        </w:rPr>
      </w:pPr>
      <w:r w:rsidRPr="00D21061">
        <w:rPr>
          <w:rFonts w:ascii="Lato" w:hAnsi="Lato"/>
          <w:lang w:val="fr-CA"/>
        </w:rPr>
        <w:t xml:space="preserve">Un stagiaire (doctorant, postdoctorant, stagiaire clinique, etc.) </w:t>
      </w:r>
      <w:r w:rsidR="00B40ECD" w:rsidRPr="00D21061">
        <w:rPr>
          <w:rFonts w:ascii="Lato" w:hAnsi="Lato"/>
          <w:lang w:val="fr-CA"/>
        </w:rPr>
        <w:t xml:space="preserve">affilié à un établissement reconnu au Canada. </w:t>
      </w:r>
      <w:r w:rsidR="00B073C6" w:rsidRPr="00D21061">
        <w:rPr>
          <w:rFonts w:ascii="Lato" w:hAnsi="Lato"/>
          <w:lang w:val="fr-CA"/>
        </w:rPr>
        <w:t xml:space="preserve">Si un stagiaire est le candidat principal, son superviseur doit être désigné comme </w:t>
      </w:r>
      <w:proofErr w:type="spellStart"/>
      <w:r w:rsidR="00B073C6" w:rsidRPr="00D21061">
        <w:rPr>
          <w:rFonts w:ascii="Lato" w:hAnsi="Lato"/>
          <w:lang w:val="fr-CA"/>
        </w:rPr>
        <w:t>co</w:t>
      </w:r>
      <w:proofErr w:type="spellEnd"/>
      <w:r w:rsidR="00B073C6" w:rsidRPr="00D21061">
        <w:rPr>
          <w:rFonts w:ascii="Lato" w:hAnsi="Lato"/>
          <w:lang w:val="fr-CA"/>
        </w:rPr>
        <w:t xml:space="preserve">-candidat. </w:t>
      </w:r>
    </w:p>
    <w:p w14:paraId="592B1FA5" w14:textId="6620EA23" w:rsidR="00B40ECD" w:rsidRPr="00D21061" w:rsidRDefault="00B40ECD" w:rsidP="0011196D">
      <w:pPr>
        <w:pStyle w:val="ListParagraph"/>
        <w:numPr>
          <w:ilvl w:val="0"/>
          <w:numId w:val="2"/>
        </w:numPr>
        <w:rPr>
          <w:rFonts w:ascii="Lato" w:hAnsi="Lato"/>
          <w:lang w:val="fr-CA"/>
        </w:rPr>
      </w:pPr>
      <w:r w:rsidRPr="00D21061">
        <w:rPr>
          <w:rFonts w:ascii="Lato" w:hAnsi="Lato"/>
          <w:lang w:val="fr-CA"/>
        </w:rPr>
        <w:t xml:space="preserve">Une personne affiliée à un </w:t>
      </w:r>
      <w:r w:rsidR="00B55DA0" w:rsidRPr="00D21061">
        <w:rPr>
          <w:rFonts w:ascii="Lato" w:hAnsi="Lato"/>
          <w:lang w:val="fr-CA"/>
        </w:rPr>
        <w:t>organisme sans but lucratif ou non gouvernemental reconnu (</w:t>
      </w:r>
      <w:r w:rsidR="00747180" w:rsidRPr="00D21061">
        <w:rPr>
          <w:rFonts w:ascii="Lato" w:hAnsi="Lato"/>
          <w:lang w:val="fr-CA"/>
        </w:rPr>
        <w:t>p</w:t>
      </w:r>
      <w:r w:rsidR="00B55DA0" w:rsidRPr="00D21061">
        <w:rPr>
          <w:rFonts w:ascii="Lato" w:hAnsi="Lato"/>
          <w:lang w:val="fr-CA"/>
        </w:rPr>
        <w:t>. ex</w:t>
      </w:r>
      <w:r w:rsidR="00747180" w:rsidRPr="00D21061">
        <w:rPr>
          <w:rFonts w:ascii="Lato" w:hAnsi="Lato"/>
          <w:lang w:val="fr-CA"/>
        </w:rPr>
        <w:t xml:space="preserve">. </w:t>
      </w:r>
      <w:r w:rsidR="00B55DA0" w:rsidRPr="00D21061">
        <w:rPr>
          <w:rFonts w:ascii="Lato" w:hAnsi="Lato"/>
          <w:lang w:val="fr-CA"/>
        </w:rPr>
        <w:t>organisme de bienfaisance dans le domaine de la santé</w:t>
      </w:r>
      <w:r w:rsidR="00957D8C" w:rsidRPr="00D21061">
        <w:rPr>
          <w:rFonts w:ascii="Lato" w:hAnsi="Lato"/>
          <w:lang w:val="fr-CA"/>
        </w:rPr>
        <w:t xml:space="preserve">, organisme communautaire, etc.) </w:t>
      </w:r>
      <w:r w:rsidR="00F76FEE" w:rsidRPr="00D21061">
        <w:rPr>
          <w:rFonts w:ascii="Lato" w:hAnsi="Lato"/>
          <w:lang w:val="fr-CA"/>
        </w:rPr>
        <w:t>ayant un mandat de recherche et/ou d'application des connaissances</w:t>
      </w:r>
      <w:r w:rsidR="00B073C6" w:rsidRPr="00D21061">
        <w:rPr>
          <w:rFonts w:ascii="Lato" w:hAnsi="Lato"/>
          <w:lang w:val="fr-CA"/>
        </w:rPr>
        <w:t>.</w:t>
      </w:r>
    </w:p>
    <w:p w14:paraId="5EFF5B36" w14:textId="5585C5A6" w:rsidR="003C011F" w:rsidRPr="00D21061" w:rsidRDefault="003C011F">
      <w:pPr>
        <w:rPr>
          <w:rFonts w:ascii="Lato" w:hAnsi="Lato"/>
          <w:lang w:val="fr-CA"/>
        </w:rPr>
      </w:pPr>
      <w:r w:rsidRPr="00D21061">
        <w:rPr>
          <w:rFonts w:ascii="Lato" w:hAnsi="Lato"/>
          <w:lang w:val="fr-CA"/>
        </w:rPr>
        <w:t xml:space="preserve">Les candidats sont également encouragés à inclure </w:t>
      </w:r>
      <w:r w:rsidR="00EF041A" w:rsidRPr="00D21061">
        <w:rPr>
          <w:rFonts w:ascii="Lato" w:hAnsi="Lato"/>
          <w:lang w:val="fr-CA"/>
        </w:rPr>
        <w:t>un utilisateur de la recherche (</w:t>
      </w:r>
      <w:r w:rsidR="00747180" w:rsidRPr="00D21061">
        <w:rPr>
          <w:rFonts w:ascii="Lato" w:hAnsi="Lato"/>
          <w:lang w:val="fr-CA"/>
        </w:rPr>
        <w:t>p</w:t>
      </w:r>
      <w:r w:rsidR="009713D3" w:rsidRPr="00D21061">
        <w:rPr>
          <w:rFonts w:ascii="Lato" w:hAnsi="Lato"/>
          <w:lang w:val="fr-CA"/>
        </w:rPr>
        <w:t xml:space="preserve">. ex. </w:t>
      </w:r>
      <w:proofErr w:type="spellStart"/>
      <w:r w:rsidR="009713D3" w:rsidRPr="00D21061">
        <w:rPr>
          <w:rFonts w:ascii="Lato" w:hAnsi="Lato"/>
          <w:lang w:val="fr-CA"/>
        </w:rPr>
        <w:t>PaP</w:t>
      </w:r>
      <w:proofErr w:type="spellEnd"/>
      <w:r w:rsidR="0094764A" w:rsidRPr="00D21061">
        <w:rPr>
          <w:rFonts w:ascii="Lato" w:hAnsi="Lato"/>
          <w:lang w:val="fr-CA"/>
        </w:rPr>
        <w:t xml:space="preserve">, </w:t>
      </w:r>
      <w:r w:rsidR="00AB2EF9" w:rsidRPr="00D21061">
        <w:rPr>
          <w:rFonts w:ascii="Lato" w:hAnsi="Lato"/>
          <w:lang w:val="fr-CA"/>
        </w:rPr>
        <w:t>organisation communautaire, etc.</w:t>
      </w:r>
      <w:r w:rsidR="009713D3" w:rsidRPr="00D21061">
        <w:rPr>
          <w:rFonts w:ascii="Lato" w:hAnsi="Lato"/>
          <w:lang w:val="fr-CA"/>
        </w:rPr>
        <w:t xml:space="preserve">) </w:t>
      </w:r>
      <w:r w:rsidR="00FF49C7" w:rsidRPr="00D21061">
        <w:rPr>
          <w:rFonts w:ascii="Lato" w:hAnsi="Lato"/>
          <w:lang w:val="fr-CA"/>
        </w:rPr>
        <w:t xml:space="preserve">en tant que </w:t>
      </w:r>
      <w:r w:rsidR="00EB25AB" w:rsidRPr="00D21061">
        <w:rPr>
          <w:rFonts w:ascii="Lato" w:hAnsi="Lato"/>
          <w:lang w:val="fr-CA"/>
        </w:rPr>
        <w:t xml:space="preserve">membre de l'équipe ou </w:t>
      </w:r>
      <w:r w:rsidR="00FF49C7" w:rsidRPr="00D21061">
        <w:rPr>
          <w:rFonts w:ascii="Lato" w:hAnsi="Lato"/>
          <w:lang w:val="fr-CA"/>
        </w:rPr>
        <w:t xml:space="preserve">collaborateur. </w:t>
      </w:r>
    </w:p>
    <w:p w14:paraId="78FEDC63" w14:textId="77777777" w:rsidR="003C011F" w:rsidRPr="00D21061" w:rsidRDefault="003C011F">
      <w:pPr>
        <w:rPr>
          <w:rFonts w:ascii="Lato" w:hAnsi="Lato"/>
          <w:lang w:val="fr-CA"/>
        </w:rPr>
      </w:pPr>
    </w:p>
    <w:p w14:paraId="77E6D7EA" w14:textId="76D2BDC1" w:rsidR="00CE3038" w:rsidRPr="00CD6659" w:rsidRDefault="00AF5E85" w:rsidP="00CD6659">
      <w:pPr>
        <w:pStyle w:val="Heading2"/>
        <w:rPr>
          <w:b/>
          <w:bCs/>
        </w:rPr>
      </w:pPr>
      <w:r w:rsidRPr="00CD6659">
        <w:rPr>
          <w:b/>
          <w:bCs/>
        </w:rPr>
        <w:t xml:space="preserve">Dates et </w:t>
      </w:r>
      <w:proofErr w:type="spellStart"/>
      <w:r w:rsidRPr="00CD6659">
        <w:rPr>
          <w:b/>
          <w:bCs/>
        </w:rPr>
        <w:t>échéances</w:t>
      </w:r>
      <w:proofErr w:type="spellEnd"/>
      <w:r w:rsidRPr="00CD6659">
        <w:rPr>
          <w:b/>
          <w:bCs/>
        </w:rPr>
        <w:t xml:space="preserve"> </w:t>
      </w:r>
      <w:proofErr w:type="spellStart"/>
      <w:r w:rsidRPr="00CD6659">
        <w:rPr>
          <w:b/>
          <w:bCs/>
        </w:rPr>
        <w:t>importantes</w:t>
      </w:r>
      <w:proofErr w:type="spellEnd"/>
    </w:p>
    <w:tbl>
      <w:tblPr>
        <w:tblStyle w:val="TableGrid"/>
        <w:tblW w:w="0" w:type="auto"/>
        <w:tblLook w:val="04A0" w:firstRow="1" w:lastRow="0" w:firstColumn="1" w:lastColumn="0" w:noHBand="0" w:noVBand="1"/>
      </w:tblPr>
      <w:tblGrid>
        <w:gridCol w:w="5240"/>
        <w:gridCol w:w="4110"/>
      </w:tblGrid>
      <w:tr w:rsidR="00CE3038" w14:paraId="1FD69BD8" w14:textId="77777777" w:rsidTr="00E155C1">
        <w:tc>
          <w:tcPr>
            <w:tcW w:w="5240" w:type="dxa"/>
            <w:shd w:val="clear" w:color="auto" w:fill="E8E8E8" w:themeFill="background2"/>
          </w:tcPr>
          <w:p w14:paraId="2203D48A" w14:textId="1604EACE" w:rsidR="00CE3038" w:rsidRDefault="00CE3038">
            <w:pPr>
              <w:rPr>
                <w:rFonts w:ascii="Lato" w:hAnsi="Lato"/>
                <w:b/>
                <w:bCs/>
              </w:rPr>
            </w:pPr>
            <w:r>
              <w:rPr>
                <w:rFonts w:ascii="Lato" w:hAnsi="Lato"/>
                <w:b/>
                <w:bCs/>
              </w:rPr>
              <w:t>Élément</w:t>
            </w:r>
          </w:p>
        </w:tc>
        <w:tc>
          <w:tcPr>
            <w:tcW w:w="4110" w:type="dxa"/>
            <w:shd w:val="clear" w:color="auto" w:fill="E8E8E8" w:themeFill="background2"/>
          </w:tcPr>
          <w:p w14:paraId="07FD69F5" w14:textId="41B57E4E" w:rsidR="00CE3038" w:rsidRDefault="00CE3038">
            <w:pPr>
              <w:rPr>
                <w:rFonts w:ascii="Lato" w:hAnsi="Lato"/>
                <w:b/>
                <w:bCs/>
              </w:rPr>
            </w:pPr>
            <w:r>
              <w:rPr>
                <w:rFonts w:ascii="Lato" w:hAnsi="Lato"/>
                <w:b/>
                <w:bCs/>
              </w:rPr>
              <w:t>Date</w:t>
            </w:r>
          </w:p>
        </w:tc>
      </w:tr>
      <w:tr w:rsidR="00CE3038" w14:paraId="3C06D276" w14:textId="77777777" w:rsidTr="00CE3038">
        <w:tc>
          <w:tcPr>
            <w:tcW w:w="5240" w:type="dxa"/>
          </w:tcPr>
          <w:p w14:paraId="07257E05" w14:textId="77E0E8F9" w:rsidR="00CE3038" w:rsidRPr="00E155C1" w:rsidRDefault="00E15F2B">
            <w:pPr>
              <w:rPr>
                <w:rFonts w:ascii="Lato" w:hAnsi="Lato"/>
              </w:rPr>
            </w:pPr>
            <w:r w:rsidRPr="00E155C1">
              <w:rPr>
                <w:rFonts w:ascii="Lato" w:hAnsi="Lato"/>
              </w:rPr>
              <w:t>Lancement du programme</w:t>
            </w:r>
          </w:p>
        </w:tc>
        <w:tc>
          <w:tcPr>
            <w:tcW w:w="4110" w:type="dxa"/>
          </w:tcPr>
          <w:p w14:paraId="44604368" w14:textId="003094AA" w:rsidR="00CE3038" w:rsidRPr="00E155C1" w:rsidRDefault="002544EB">
            <w:pPr>
              <w:rPr>
                <w:rFonts w:ascii="Lato" w:hAnsi="Lato"/>
              </w:rPr>
            </w:pPr>
            <w:r>
              <w:rPr>
                <w:rFonts w:ascii="Lato" w:hAnsi="Lato"/>
              </w:rPr>
              <w:t>4</w:t>
            </w:r>
            <w:r w:rsidR="00E155C1" w:rsidRPr="00E155C1">
              <w:rPr>
                <w:rFonts w:ascii="Lato" w:hAnsi="Lato"/>
              </w:rPr>
              <w:t xml:space="preserve"> juillet</w:t>
            </w:r>
            <w:r w:rsidR="003E5C0F">
              <w:rPr>
                <w:rFonts w:ascii="Lato" w:hAnsi="Lato"/>
              </w:rPr>
              <w:t xml:space="preserve"> 2025</w:t>
            </w:r>
          </w:p>
        </w:tc>
      </w:tr>
      <w:tr w:rsidR="00CE3038" w14:paraId="7FA1D4D0" w14:textId="77777777" w:rsidTr="00CE3038">
        <w:tc>
          <w:tcPr>
            <w:tcW w:w="5240" w:type="dxa"/>
          </w:tcPr>
          <w:p w14:paraId="6CC4BEFF" w14:textId="20A7C469" w:rsidR="00CE3038" w:rsidRPr="00E155C1" w:rsidRDefault="00E15F2B">
            <w:pPr>
              <w:rPr>
                <w:rFonts w:ascii="Lato" w:hAnsi="Lato"/>
              </w:rPr>
            </w:pPr>
            <w:r w:rsidRPr="00E155C1">
              <w:rPr>
                <w:rFonts w:ascii="Lato" w:hAnsi="Lato"/>
              </w:rPr>
              <w:t>Date limite de candidature</w:t>
            </w:r>
          </w:p>
        </w:tc>
        <w:tc>
          <w:tcPr>
            <w:tcW w:w="4110" w:type="dxa"/>
          </w:tcPr>
          <w:p w14:paraId="52E03D70" w14:textId="738C2943" w:rsidR="00CE3038" w:rsidRPr="00E155C1" w:rsidRDefault="003E5B18">
            <w:pPr>
              <w:rPr>
                <w:rFonts w:ascii="Lato" w:hAnsi="Lato"/>
              </w:rPr>
            </w:pPr>
            <w:r>
              <w:rPr>
                <w:rFonts w:ascii="Lato" w:hAnsi="Lato"/>
              </w:rPr>
              <w:t>29 août 2025</w:t>
            </w:r>
          </w:p>
        </w:tc>
      </w:tr>
      <w:tr w:rsidR="00CE3038" w14:paraId="68994632" w14:textId="77777777" w:rsidTr="00CE3038">
        <w:tc>
          <w:tcPr>
            <w:tcW w:w="5240" w:type="dxa"/>
          </w:tcPr>
          <w:p w14:paraId="7E6E3BAD" w14:textId="25AF105B" w:rsidR="00CE3038" w:rsidRPr="00E155C1" w:rsidRDefault="00E155C1">
            <w:pPr>
              <w:rPr>
                <w:rFonts w:ascii="Lato" w:hAnsi="Lato"/>
              </w:rPr>
            </w:pPr>
            <w:r w:rsidRPr="00E155C1">
              <w:rPr>
                <w:rFonts w:ascii="Lato" w:hAnsi="Lato"/>
              </w:rPr>
              <w:t>Période d'examen</w:t>
            </w:r>
          </w:p>
        </w:tc>
        <w:tc>
          <w:tcPr>
            <w:tcW w:w="4110" w:type="dxa"/>
          </w:tcPr>
          <w:p w14:paraId="65F44F76" w14:textId="5E4E5854" w:rsidR="00CE3038" w:rsidRPr="00E155C1" w:rsidRDefault="00C85371">
            <w:pPr>
              <w:rPr>
                <w:rFonts w:ascii="Lato" w:hAnsi="Lato"/>
              </w:rPr>
            </w:pPr>
            <w:r>
              <w:rPr>
                <w:rFonts w:ascii="Lato" w:hAnsi="Lato"/>
              </w:rPr>
              <w:t>Septembre</w:t>
            </w:r>
          </w:p>
        </w:tc>
      </w:tr>
      <w:tr w:rsidR="00CE3038" w14:paraId="17BBAA86" w14:textId="77777777" w:rsidTr="00CE3038">
        <w:tc>
          <w:tcPr>
            <w:tcW w:w="5240" w:type="dxa"/>
          </w:tcPr>
          <w:p w14:paraId="5B26CE52" w14:textId="79DC96AC" w:rsidR="00CE3038" w:rsidRPr="00E155C1" w:rsidRDefault="00E155C1">
            <w:pPr>
              <w:rPr>
                <w:rFonts w:ascii="Lato" w:hAnsi="Lato"/>
              </w:rPr>
            </w:pPr>
            <w:r w:rsidRPr="00E155C1">
              <w:rPr>
                <w:rFonts w:ascii="Lato" w:hAnsi="Lato"/>
              </w:rPr>
              <w:t>Notification des résultats</w:t>
            </w:r>
          </w:p>
        </w:tc>
        <w:tc>
          <w:tcPr>
            <w:tcW w:w="4110" w:type="dxa"/>
          </w:tcPr>
          <w:p w14:paraId="7AC5F7AD" w14:textId="28D85320" w:rsidR="00CE3038" w:rsidRPr="00E155C1" w:rsidRDefault="00C85371">
            <w:pPr>
              <w:rPr>
                <w:rFonts w:ascii="Lato" w:hAnsi="Lato"/>
              </w:rPr>
            </w:pPr>
            <w:r>
              <w:rPr>
                <w:rFonts w:ascii="Lato" w:hAnsi="Lato"/>
              </w:rPr>
              <w:t>30 septembre 2025</w:t>
            </w:r>
          </w:p>
        </w:tc>
      </w:tr>
    </w:tbl>
    <w:p w14:paraId="59EF4406" w14:textId="77777777" w:rsidR="008E06E0" w:rsidRDefault="008E06E0">
      <w:pPr>
        <w:rPr>
          <w:rFonts w:ascii="Lato" w:hAnsi="Lato"/>
          <w:b/>
          <w:bCs/>
        </w:rPr>
      </w:pPr>
    </w:p>
    <w:p w14:paraId="792963A3" w14:textId="3F121206" w:rsidR="008E06E0" w:rsidRPr="00CD6659" w:rsidRDefault="00CD6659" w:rsidP="00CD6659">
      <w:pPr>
        <w:pStyle w:val="Heading2"/>
        <w:rPr>
          <w:b/>
          <w:bCs/>
        </w:rPr>
      </w:pPr>
      <w:r>
        <w:rPr>
          <w:b/>
          <w:bCs/>
        </w:rPr>
        <w:t>Processus</w:t>
      </w:r>
      <w:r w:rsidR="008E06E0" w:rsidRPr="00CD6659">
        <w:rPr>
          <w:b/>
          <w:bCs/>
        </w:rPr>
        <w:t xml:space="preserve"> d'examen</w:t>
      </w:r>
    </w:p>
    <w:p w14:paraId="1F6B5D5E" w14:textId="2198D825" w:rsidR="008E06E0" w:rsidRPr="00D21061" w:rsidRDefault="003C1C5C" w:rsidP="004B21B0">
      <w:pPr>
        <w:rPr>
          <w:rFonts w:ascii="Lato" w:hAnsi="Lato"/>
          <w:lang w:val="fr-CA"/>
        </w:rPr>
      </w:pPr>
      <w:r w:rsidRPr="00D21061">
        <w:rPr>
          <w:rFonts w:ascii="Lato" w:hAnsi="Lato"/>
          <w:lang w:val="fr-CA"/>
        </w:rPr>
        <w:t xml:space="preserve">Toutes les demandes de subvention seront examinées et notées par </w:t>
      </w:r>
      <w:r w:rsidR="00EB25AB" w:rsidRPr="00D21061">
        <w:rPr>
          <w:rFonts w:ascii="Lato" w:hAnsi="Lato"/>
          <w:lang w:val="fr-CA"/>
        </w:rPr>
        <w:t xml:space="preserve">un comité d'évaluation composé de </w:t>
      </w:r>
      <w:r w:rsidR="00DD1C57" w:rsidRPr="00D21061">
        <w:rPr>
          <w:rFonts w:ascii="Lato" w:hAnsi="Lato"/>
          <w:lang w:val="fr-CA"/>
        </w:rPr>
        <w:t>membres du programme</w:t>
      </w:r>
      <w:r w:rsidR="00EB25AB" w:rsidRPr="00D21061">
        <w:rPr>
          <w:rFonts w:ascii="Lato" w:hAnsi="Lato"/>
          <w:lang w:val="fr-CA"/>
        </w:rPr>
        <w:t xml:space="preserve"> </w:t>
      </w:r>
      <w:proofErr w:type="spellStart"/>
      <w:r w:rsidR="00EB25AB" w:rsidRPr="00D21061">
        <w:rPr>
          <w:rFonts w:ascii="Lato" w:hAnsi="Lato"/>
          <w:lang w:val="fr-CA"/>
        </w:rPr>
        <w:t>PaP</w:t>
      </w:r>
      <w:proofErr w:type="spellEnd"/>
      <w:r w:rsidR="00EB25AB" w:rsidRPr="00D21061">
        <w:rPr>
          <w:rFonts w:ascii="Lato" w:hAnsi="Lato"/>
          <w:lang w:val="fr-CA"/>
        </w:rPr>
        <w:t xml:space="preserve"> </w:t>
      </w:r>
      <w:r w:rsidR="00DD1C57" w:rsidRPr="00D21061">
        <w:rPr>
          <w:rFonts w:ascii="Lato" w:hAnsi="Lato"/>
          <w:lang w:val="fr-CA"/>
        </w:rPr>
        <w:t xml:space="preserve">et d'experts </w:t>
      </w:r>
      <w:r w:rsidR="00EB25AB" w:rsidRPr="00D21061">
        <w:rPr>
          <w:rFonts w:ascii="Lato" w:hAnsi="Lato"/>
          <w:lang w:val="fr-CA"/>
        </w:rPr>
        <w:t xml:space="preserve">en matière </w:t>
      </w:r>
      <w:r w:rsidR="008725CB" w:rsidRPr="00D21061">
        <w:rPr>
          <w:rFonts w:ascii="Lato" w:hAnsi="Lato"/>
          <w:lang w:val="fr-CA"/>
        </w:rPr>
        <w:t>d'engagement des patients</w:t>
      </w:r>
      <w:r w:rsidR="00DD1C57" w:rsidRPr="00D21061">
        <w:rPr>
          <w:rFonts w:ascii="Lato" w:hAnsi="Lato"/>
          <w:lang w:val="fr-CA"/>
        </w:rPr>
        <w:t>.</w:t>
      </w:r>
    </w:p>
    <w:p w14:paraId="54D9478F" w14:textId="7D44037A" w:rsidR="002F364E" w:rsidRPr="00D21061" w:rsidRDefault="00F046A5" w:rsidP="004B21B0">
      <w:pPr>
        <w:rPr>
          <w:rFonts w:ascii="Lato" w:hAnsi="Lato"/>
          <w:b/>
          <w:bCs/>
          <w:lang w:val="fr-CA"/>
        </w:rPr>
      </w:pPr>
      <w:r w:rsidRPr="00D21061">
        <w:rPr>
          <w:rFonts w:ascii="Lato" w:hAnsi="Lato"/>
          <w:b/>
          <w:bCs/>
          <w:lang w:val="fr-CA"/>
        </w:rPr>
        <w:t>Critères de notation :</w:t>
      </w:r>
    </w:p>
    <w:p w14:paraId="2728C3EF" w14:textId="4006C646" w:rsidR="001A5A03" w:rsidRPr="00D21061" w:rsidRDefault="006A72F5" w:rsidP="001A5A03">
      <w:pPr>
        <w:rPr>
          <w:rFonts w:ascii="Lato" w:hAnsi="Lato"/>
          <w:b/>
          <w:bCs/>
          <w:lang w:val="fr-CA"/>
        </w:rPr>
      </w:pPr>
      <w:r w:rsidRPr="00D21061">
        <w:rPr>
          <w:rFonts w:ascii="Lato" w:hAnsi="Lato"/>
          <w:b/>
          <w:bCs/>
          <w:lang w:val="fr-CA"/>
        </w:rPr>
        <w:t xml:space="preserve">Qualité </w:t>
      </w:r>
      <w:r w:rsidR="006142F2" w:rsidRPr="00D21061">
        <w:rPr>
          <w:rFonts w:ascii="Lato" w:hAnsi="Lato"/>
          <w:b/>
          <w:bCs/>
          <w:lang w:val="fr-CA"/>
        </w:rPr>
        <w:t>et impact de la proposition</w:t>
      </w:r>
    </w:p>
    <w:p w14:paraId="332E1B2C" w14:textId="7FA8B8DD" w:rsidR="00B94EBE" w:rsidRPr="00D21061" w:rsidRDefault="0068066E" w:rsidP="00383A90">
      <w:pPr>
        <w:pStyle w:val="ListParagraph"/>
        <w:numPr>
          <w:ilvl w:val="0"/>
          <w:numId w:val="7"/>
        </w:numPr>
        <w:rPr>
          <w:rFonts w:ascii="Lato" w:hAnsi="Lato"/>
          <w:b/>
          <w:bCs/>
          <w:lang w:val="fr-CA"/>
        </w:rPr>
      </w:pPr>
      <w:r w:rsidRPr="00D21061">
        <w:rPr>
          <w:rFonts w:ascii="Lato" w:hAnsi="Lato"/>
          <w:lang w:val="fr-CA"/>
        </w:rPr>
        <w:t xml:space="preserve">Les résultats attendus de l'initiative sont-ils </w:t>
      </w:r>
      <w:r w:rsidR="001A5A03" w:rsidRPr="00D21061">
        <w:rPr>
          <w:rFonts w:ascii="Lato" w:hAnsi="Lato"/>
          <w:lang w:val="fr-CA"/>
        </w:rPr>
        <w:t xml:space="preserve">susceptibles d'avoir un impact </w:t>
      </w:r>
      <w:r w:rsidR="00264FE7" w:rsidRPr="00D21061">
        <w:rPr>
          <w:rFonts w:ascii="Lato" w:hAnsi="Lato"/>
          <w:lang w:val="fr-CA"/>
        </w:rPr>
        <w:t>et de donner plus d'autonomie aux personnes touchées par la maladie de Parkinson au Canada ?</w:t>
      </w:r>
    </w:p>
    <w:p w14:paraId="52F750A9" w14:textId="5895F0B3" w:rsidR="001A5A03" w:rsidRPr="00D21061" w:rsidRDefault="001A5A03" w:rsidP="001A5A03">
      <w:pPr>
        <w:pStyle w:val="ListParagraph"/>
        <w:numPr>
          <w:ilvl w:val="0"/>
          <w:numId w:val="7"/>
        </w:numPr>
        <w:rPr>
          <w:rFonts w:ascii="Lato" w:hAnsi="Lato"/>
          <w:b/>
          <w:bCs/>
          <w:lang w:val="fr-CA"/>
        </w:rPr>
      </w:pPr>
      <w:r w:rsidRPr="00D21061">
        <w:rPr>
          <w:rFonts w:ascii="Lato" w:hAnsi="Lato"/>
          <w:lang w:val="fr-CA"/>
        </w:rPr>
        <w:t>La proposition décrit-elle clairement l'objectif</w:t>
      </w:r>
      <w:r w:rsidR="00E5765F" w:rsidRPr="00D21061">
        <w:rPr>
          <w:rFonts w:ascii="Lato" w:hAnsi="Lato"/>
          <w:lang w:val="fr-CA"/>
        </w:rPr>
        <w:t xml:space="preserve">, le public cible </w:t>
      </w:r>
      <w:r w:rsidRPr="00D21061">
        <w:rPr>
          <w:rFonts w:ascii="Lato" w:hAnsi="Lato"/>
          <w:lang w:val="fr-CA"/>
        </w:rPr>
        <w:t xml:space="preserve">et </w:t>
      </w:r>
      <w:r w:rsidR="00D445D7" w:rsidRPr="00D21061">
        <w:rPr>
          <w:rFonts w:ascii="Lato" w:hAnsi="Lato"/>
          <w:lang w:val="fr-CA"/>
        </w:rPr>
        <w:t>les résultats</w:t>
      </w:r>
      <w:r w:rsidRPr="00D21061">
        <w:rPr>
          <w:rFonts w:ascii="Lato" w:hAnsi="Lato"/>
          <w:lang w:val="fr-CA"/>
        </w:rPr>
        <w:t xml:space="preserve"> souhaités de l'initiative ou de l'événement ?</w:t>
      </w:r>
    </w:p>
    <w:p w14:paraId="03F7C2C2" w14:textId="41E01126" w:rsidR="001A5A03" w:rsidRPr="00D21061" w:rsidRDefault="002138A9" w:rsidP="00383A90">
      <w:pPr>
        <w:pStyle w:val="ListParagraph"/>
        <w:numPr>
          <w:ilvl w:val="0"/>
          <w:numId w:val="7"/>
        </w:numPr>
        <w:rPr>
          <w:rFonts w:ascii="Lato" w:hAnsi="Lato"/>
          <w:b/>
          <w:bCs/>
          <w:lang w:val="fr-CA"/>
        </w:rPr>
      </w:pPr>
      <w:r w:rsidRPr="00D21061">
        <w:rPr>
          <w:rFonts w:ascii="Lato" w:hAnsi="Lato"/>
          <w:lang w:val="fr-CA"/>
        </w:rPr>
        <w:t>L'initiative</w:t>
      </w:r>
      <w:r w:rsidR="00B030C1" w:rsidRPr="00D21061">
        <w:rPr>
          <w:rFonts w:ascii="Lato" w:hAnsi="Lato"/>
          <w:lang w:val="fr-CA"/>
        </w:rPr>
        <w:t xml:space="preserve"> proposée est-elle appropriée pour </w:t>
      </w:r>
      <w:r w:rsidR="00D445D7" w:rsidRPr="00D21061">
        <w:rPr>
          <w:rFonts w:ascii="Lato" w:hAnsi="Lato"/>
          <w:lang w:val="fr-CA"/>
        </w:rPr>
        <w:t xml:space="preserve">atteindre </w:t>
      </w:r>
      <w:r w:rsidR="00B030C1" w:rsidRPr="00D21061">
        <w:rPr>
          <w:rFonts w:ascii="Lato" w:hAnsi="Lato"/>
          <w:lang w:val="fr-CA"/>
        </w:rPr>
        <w:t xml:space="preserve">les </w:t>
      </w:r>
      <w:r w:rsidR="00D445D7" w:rsidRPr="00D21061">
        <w:rPr>
          <w:rFonts w:ascii="Lato" w:hAnsi="Lato"/>
          <w:lang w:val="fr-CA"/>
        </w:rPr>
        <w:t xml:space="preserve">résultats souhaités </w:t>
      </w:r>
      <w:r w:rsidR="00B030C1" w:rsidRPr="00D21061">
        <w:rPr>
          <w:rFonts w:ascii="Lato" w:hAnsi="Lato"/>
          <w:lang w:val="fr-CA"/>
        </w:rPr>
        <w:t>?</w:t>
      </w:r>
    </w:p>
    <w:p w14:paraId="101D8A50" w14:textId="4FA771C6" w:rsidR="006142F2" w:rsidRDefault="00383A90" w:rsidP="004B21B0">
      <w:pPr>
        <w:rPr>
          <w:rFonts w:ascii="Lato" w:hAnsi="Lato"/>
          <w:b/>
          <w:bCs/>
        </w:rPr>
      </w:pPr>
      <w:r>
        <w:rPr>
          <w:rFonts w:ascii="Lato" w:hAnsi="Lato"/>
          <w:b/>
          <w:bCs/>
        </w:rPr>
        <w:lastRenderedPageBreak/>
        <w:t xml:space="preserve">Budget et </w:t>
      </w:r>
      <w:proofErr w:type="spellStart"/>
      <w:r>
        <w:rPr>
          <w:rFonts w:ascii="Lato" w:hAnsi="Lato"/>
          <w:b/>
          <w:bCs/>
        </w:rPr>
        <w:t>faisabilité</w:t>
      </w:r>
      <w:proofErr w:type="spellEnd"/>
    </w:p>
    <w:p w14:paraId="43110C4A" w14:textId="041E5937" w:rsidR="00383A90" w:rsidRPr="00D21061" w:rsidRDefault="00B030C1" w:rsidP="00B2767F">
      <w:pPr>
        <w:pStyle w:val="ListParagraph"/>
        <w:numPr>
          <w:ilvl w:val="0"/>
          <w:numId w:val="9"/>
        </w:numPr>
        <w:ind w:left="709"/>
        <w:rPr>
          <w:rFonts w:ascii="Lato" w:hAnsi="Lato"/>
          <w:b/>
          <w:bCs/>
          <w:lang w:val="fr-CA"/>
        </w:rPr>
      </w:pPr>
      <w:r w:rsidRPr="00D21061">
        <w:rPr>
          <w:rFonts w:ascii="Lato" w:hAnsi="Lato"/>
          <w:lang w:val="fr-CA"/>
        </w:rPr>
        <w:t xml:space="preserve">Le budget et </w:t>
      </w:r>
      <w:r w:rsidR="00B2767F" w:rsidRPr="00D21061">
        <w:rPr>
          <w:rFonts w:ascii="Lato" w:hAnsi="Lato"/>
          <w:lang w:val="fr-CA"/>
        </w:rPr>
        <w:t xml:space="preserve">le calendrier </w:t>
      </w:r>
      <w:r w:rsidRPr="00D21061">
        <w:rPr>
          <w:rFonts w:ascii="Lato" w:hAnsi="Lato"/>
          <w:lang w:val="fr-CA"/>
        </w:rPr>
        <w:t xml:space="preserve">proposés </w:t>
      </w:r>
      <w:r w:rsidR="00B2767F" w:rsidRPr="00D21061">
        <w:rPr>
          <w:rFonts w:ascii="Lato" w:hAnsi="Lato"/>
          <w:lang w:val="fr-CA"/>
        </w:rPr>
        <w:t xml:space="preserve">sont-ils </w:t>
      </w:r>
      <w:r w:rsidRPr="00D21061">
        <w:rPr>
          <w:rFonts w:ascii="Lato" w:hAnsi="Lato"/>
          <w:lang w:val="fr-CA"/>
        </w:rPr>
        <w:t xml:space="preserve">adaptés </w:t>
      </w:r>
      <w:r w:rsidR="00B2767F" w:rsidRPr="00D21061">
        <w:rPr>
          <w:rFonts w:ascii="Lato" w:hAnsi="Lato"/>
          <w:lang w:val="fr-CA"/>
        </w:rPr>
        <w:t xml:space="preserve">pour </w:t>
      </w:r>
      <w:r w:rsidR="00D445D7" w:rsidRPr="00D21061">
        <w:rPr>
          <w:rFonts w:ascii="Lato" w:hAnsi="Lato"/>
          <w:lang w:val="fr-CA"/>
        </w:rPr>
        <w:t xml:space="preserve">permettre la bonne mise en œuvre de l'initiative </w:t>
      </w:r>
      <w:r w:rsidR="00E93951" w:rsidRPr="00D21061">
        <w:rPr>
          <w:rFonts w:ascii="Lato" w:hAnsi="Lato"/>
          <w:lang w:val="fr-CA"/>
        </w:rPr>
        <w:t>?</w:t>
      </w:r>
    </w:p>
    <w:p w14:paraId="31735EA7" w14:textId="2CE8C691" w:rsidR="00E93951" w:rsidRPr="00D21061" w:rsidRDefault="00D445D7" w:rsidP="00B2767F">
      <w:pPr>
        <w:pStyle w:val="ListParagraph"/>
        <w:numPr>
          <w:ilvl w:val="0"/>
          <w:numId w:val="9"/>
        </w:numPr>
        <w:ind w:left="709"/>
        <w:rPr>
          <w:rFonts w:ascii="Lato" w:hAnsi="Lato"/>
          <w:b/>
          <w:bCs/>
          <w:lang w:val="fr-CA"/>
        </w:rPr>
      </w:pPr>
      <w:r w:rsidRPr="00D21061">
        <w:rPr>
          <w:rFonts w:ascii="Lato" w:hAnsi="Lato"/>
          <w:lang w:val="fr-CA"/>
        </w:rPr>
        <w:t xml:space="preserve">Le candidat et </w:t>
      </w:r>
      <w:r w:rsidR="00E93951" w:rsidRPr="00D21061">
        <w:rPr>
          <w:rFonts w:ascii="Lato" w:hAnsi="Lato"/>
          <w:lang w:val="fr-CA"/>
        </w:rPr>
        <w:t xml:space="preserve">son équipe </w:t>
      </w:r>
      <w:r w:rsidRPr="00D21061">
        <w:rPr>
          <w:rFonts w:ascii="Lato" w:hAnsi="Lato"/>
          <w:lang w:val="fr-CA"/>
        </w:rPr>
        <w:t xml:space="preserve">possèdent-ils l'expérience et les qualifications requises </w:t>
      </w:r>
      <w:r w:rsidR="00CB3C67" w:rsidRPr="00D21061">
        <w:rPr>
          <w:rFonts w:ascii="Lato" w:hAnsi="Lato"/>
          <w:lang w:val="fr-CA"/>
        </w:rPr>
        <w:t xml:space="preserve">pour </w:t>
      </w:r>
      <w:r w:rsidR="005F47AC" w:rsidRPr="00D21061">
        <w:rPr>
          <w:rFonts w:ascii="Lato" w:hAnsi="Lato"/>
          <w:lang w:val="fr-CA"/>
        </w:rPr>
        <w:t xml:space="preserve">mener à bien les travaux proposés ? </w:t>
      </w:r>
      <w:r w:rsidRPr="00D21061">
        <w:rPr>
          <w:rFonts w:ascii="Lato" w:hAnsi="Lato"/>
          <w:lang w:val="fr-CA"/>
        </w:rPr>
        <w:t xml:space="preserve">Les membres de l'équipe ont-ils déjà participé à des activités liées à l'engagement des patients </w:t>
      </w:r>
      <w:r w:rsidR="00490F77" w:rsidRPr="00D21061">
        <w:rPr>
          <w:rFonts w:ascii="Lato" w:hAnsi="Lato"/>
          <w:lang w:val="fr-CA"/>
        </w:rPr>
        <w:t>?</w:t>
      </w:r>
    </w:p>
    <w:p w14:paraId="0D28E198" w14:textId="79166FEE" w:rsidR="009B4896" w:rsidRPr="00D21061" w:rsidRDefault="009B4896" w:rsidP="00B2767F">
      <w:pPr>
        <w:pStyle w:val="ListParagraph"/>
        <w:numPr>
          <w:ilvl w:val="0"/>
          <w:numId w:val="9"/>
        </w:numPr>
        <w:ind w:left="709"/>
        <w:rPr>
          <w:rFonts w:ascii="Lato" w:hAnsi="Lato"/>
          <w:b/>
          <w:bCs/>
          <w:lang w:val="fr-CA"/>
        </w:rPr>
      </w:pPr>
      <w:r w:rsidRPr="00D21061">
        <w:rPr>
          <w:rFonts w:ascii="Lato" w:hAnsi="Lato"/>
          <w:lang w:val="fr-CA"/>
        </w:rPr>
        <w:t xml:space="preserve">Le candidat et son équipe </w:t>
      </w:r>
      <w:r w:rsidR="00D445D7" w:rsidRPr="00D21061">
        <w:rPr>
          <w:rFonts w:ascii="Lato" w:hAnsi="Lato"/>
          <w:lang w:val="fr-CA"/>
        </w:rPr>
        <w:t xml:space="preserve">ont-ils </w:t>
      </w:r>
      <w:r w:rsidR="005D69B0" w:rsidRPr="00D21061">
        <w:rPr>
          <w:rFonts w:ascii="Lato" w:hAnsi="Lato"/>
          <w:lang w:val="fr-CA"/>
        </w:rPr>
        <w:t xml:space="preserve">démontré leur </w:t>
      </w:r>
      <w:r w:rsidR="00C54CE0" w:rsidRPr="00D21061">
        <w:rPr>
          <w:rFonts w:ascii="Lato" w:hAnsi="Lato"/>
          <w:lang w:val="fr-CA"/>
        </w:rPr>
        <w:t>engagement à impliquer les patients dans leur proposition de projet ?</w:t>
      </w:r>
    </w:p>
    <w:p w14:paraId="6E180D43" w14:textId="0EADDD5E" w:rsidR="002F364E" w:rsidRPr="00CD6659" w:rsidRDefault="002F364E" w:rsidP="00CD6659">
      <w:pPr>
        <w:pStyle w:val="Heading2"/>
        <w:rPr>
          <w:b/>
          <w:bCs/>
        </w:rPr>
      </w:pPr>
      <w:r w:rsidRPr="00CD6659">
        <w:rPr>
          <w:b/>
          <w:bCs/>
        </w:rPr>
        <w:t xml:space="preserve">Documents à </w:t>
      </w:r>
      <w:proofErr w:type="spellStart"/>
      <w:r w:rsidRPr="00CD6659">
        <w:rPr>
          <w:b/>
          <w:bCs/>
        </w:rPr>
        <w:t>fournir</w:t>
      </w:r>
      <w:proofErr w:type="spellEnd"/>
    </w:p>
    <w:p w14:paraId="71DFA848" w14:textId="76B07539" w:rsidR="00045127" w:rsidRPr="00D21061" w:rsidRDefault="00BD7C4B" w:rsidP="00B95C26">
      <w:pPr>
        <w:pStyle w:val="ListParagraph"/>
        <w:numPr>
          <w:ilvl w:val="0"/>
          <w:numId w:val="5"/>
        </w:numPr>
        <w:rPr>
          <w:rFonts w:ascii="Lato" w:hAnsi="Lato"/>
          <w:b/>
          <w:bCs/>
          <w:lang w:val="fr-CA"/>
        </w:rPr>
      </w:pPr>
      <w:r w:rsidRPr="00D21061">
        <w:rPr>
          <w:rFonts w:ascii="Lato" w:hAnsi="Lato"/>
          <w:b/>
          <w:bCs/>
          <w:lang w:val="fr-CA"/>
        </w:rPr>
        <w:t>Description</w:t>
      </w:r>
      <w:r w:rsidR="00CA2F46" w:rsidRPr="00D21061">
        <w:rPr>
          <w:rFonts w:ascii="Lato" w:hAnsi="Lato"/>
          <w:b/>
          <w:bCs/>
          <w:lang w:val="fr-CA"/>
        </w:rPr>
        <w:t xml:space="preserve"> du projet </w:t>
      </w:r>
      <w:r w:rsidR="00EE1374" w:rsidRPr="00D21061">
        <w:rPr>
          <w:rFonts w:ascii="Lato" w:hAnsi="Lato"/>
          <w:b/>
          <w:bCs/>
          <w:lang w:val="fr-CA"/>
        </w:rPr>
        <w:t xml:space="preserve">(1 page maximum) </w:t>
      </w:r>
      <w:r w:rsidR="00B95C26" w:rsidRPr="00D21061">
        <w:rPr>
          <w:rFonts w:ascii="Lato" w:hAnsi="Lato"/>
          <w:b/>
          <w:bCs/>
          <w:lang w:val="fr-CA"/>
        </w:rPr>
        <w:t xml:space="preserve">: </w:t>
      </w:r>
      <w:r w:rsidR="00135BA6" w:rsidRPr="00D21061">
        <w:rPr>
          <w:rFonts w:ascii="Lato" w:hAnsi="Lato"/>
          <w:lang w:val="fr-CA"/>
        </w:rPr>
        <w:t xml:space="preserve">Décrivez </w:t>
      </w:r>
      <w:r w:rsidR="00726936" w:rsidRPr="00D21061">
        <w:rPr>
          <w:rFonts w:ascii="Lato" w:hAnsi="Lato"/>
          <w:lang w:val="fr-CA"/>
        </w:rPr>
        <w:t xml:space="preserve">en termes </w:t>
      </w:r>
      <w:r w:rsidR="00747180" w:rsidRPr="00D21061">
        <w:rPr>
          <w:rFonts w:ascii="Lato" w:hAnsi="Lato"/>
          <w:lang w:val="fr-CA"/>
        </w:rPr>
        <w:t xml:space="preserve">accessibles </w:t>
      </w:r>
      <w:r w:rsidR="00195C63" w:rsidRPr="00D21061">
        <w:rPr>
          <w:rFonts w:ascii="Lato" w:hAnsi="Lato"/>
          <w:lang w:val="fr-CA"/>
        </w:rPr>
        <w:t xml:space="preserve">les éléments suivants pour votre </w:t>
      </w:r>
      <w:r w:rsidR="0033144E" w:rsidRPr="00D21061">
        <w:rPr>
          <w:rFonts w:ascii="Lato" w:hAnsi="Lato"/>
          <w:lang w:val="fr-CA"/>
        </w:rPr>
        <w:t xml:space="preserve">initiative </w:t>
      </w:r>
      <w:r w:rsidR="00D445D7" w:rsidRPr="00D21061">
        <w:rPr>
          <w:rFonts w:ascii="Lato" w:hAnsi="Lato"/>
          <w:lang w:val="fr-CA"/>
        </w:rPr>
        <w:t xml:space="preserve">proposée </w:t>
      </w:r>
      <w:r w:rsidR="0033144E" w:rsidRPr="00D21061">
        <w:rPr>
          <w:rFonts w:ascii="Lato" w:hAnsi="Lato"/>
          <w:lang w:val="fr-CA"/>
        </w:rPr>
        <w:t>:</w:t>
      </w:r>
    </w:p>
    <w:p w14:paraId="360D1413" w14:textId="7310F69D" w:rsidR="00135BA6" w:rsidRPr="00D21061" w:rsidRDefault="005A1532" w:rsidP="00045127">
      <w:pPr>
        <w:pStyle w:val="ListParagraph"/>
        <w:numPr>
          <w:ilvl w:val="1"/>
          <w:numId w:val="5"/>
        </w:numPr>
        <w:rPr>
          <w:rFonts w:ascii="Lato" w:hAnsi="Lato"/>
          <w:b/>
          <w:bCs/>
          <w:lang w:val="fr-CA"/>
        </w:rPr>
      </w:pPr>
      <w:r w:rsidRPr="00D21061">
        <w:rPr>
          <w:rFonts w:ascii="Lato" w:hAnsi="Lato"/>
          <w:b/>
          <w:bCs/>
          <w:lang w:val="fr-CA"/>
        </w:rPr>
        <w:t xml:space="preserve">L'objectif </w:t>
      </w:r>
      <w:r w:rsidRPr="00D21061">
        <w:rPr>
          <w:rFonts w:ascii="Lato" w:hAnsi="Lato"/>
          <w:lang w:val="fr-CA"/>
        </w:rPr>
        <w:t xml:space="preserve">de l'initiative </w:t>
      </w:r>
      <w:r w:rsidR="00B95C26" w:rsidRPr="00D21061">
        <w:rPr>
          <w:rFonts w:ascii="Lato" w:hAnsi="Lato"/>
          <w:lang w:val="fr-CA"/>
        </w:rPr>
        <w:t xml:space="preserve">et le </w:t>
      </w:r>
      <w:r w:rsidR="00B95C26" w:rsidRPr="00D21061">
        <w:rPr>
          <w:rFonts w:ascii="Lato" w:hAnsi="Lato"/>
          <w:b/>
          <w:bCs/>
          <w:lang w:val="fr-CA"/>
        </w:rPr>
        <w:t>résultat souhaité</w:t>
      </w:r>
    </w:p>
    <w:p w14:paraId="5CA14384" w14:textId="773344DF" w:rsidR="00135BA6" w:rsidRPr="00D21061" w:rsidRDefault="00151972" w:rsidP="00135BA6">
      <w:pPr>
        <w:pStyle w:val="ListParagraph"/>
        <w:numPr>
          <w:ilvl w:val="1"/>
          <w:numId w:val="5"/>
        </w:numPr>
        <w:rPr>
          <w:rFonts w:ascii="Lato" w:hAnsi="Lato"/>
          <w:b/>
          <w:bCs/>
          <w:lang w:val="fr-CA"/>
        </w:rPr>
      </w:pPr>
      <w:r w:rsidRPr="00D21061">
        <w:rPr>
          <w:rFonts w:ascii="Lato" w:hAnsi="Lato"/>
          <w:lang w:val="fr-CA"/>
        </w:rPr>
        <w:t xml:space="preserve">Le </w:t>
      </w:r>
      <w:r w:rsidRPr="00D21061">
        <w:rPr>
          <w:rFonts w:ascii="Lato" w:hAnsi="Lato"/>
          <w:b/>
          <w:bCs/>
          <w:lang w:val="fr-CA"/>
        </w:rPr>
        <w:t xml:space="preserve">format </w:t>
      </w:r>
      <w:r w:rsidRPr="00D21061">
        <w:rPr>
          <w:rFonts w:ascii="Lato" w:hAnsi="Lato"/>
          <w:lang w:val="fr-CA"/>
        </w:rPr>
        <w:t>de l'activité/de l'événement</w:t>
      </w:r>
    </w:p>
    <w:p w14:paraId="5082E543" w14:textId="5A78F5B5" w:rsidR="00135BA6" w:rsidRPr="00D21061" w:rsidRDefault="00151972" w:rsidP="00135BA6">
      <w:pPr>
        <w:pStyle w:val="ListParagraph"/>
        <w:numPr>
          <w:ilvl w:val="1"/>
          <w:numId w:val="5"/>
        </w:numPr>
        <w:rPr>
          <w:rFonts w:ascii="Lato" w:hAnsi="Lato"/>
          <w:b/>
          <w:bCs/>
          <w:lang w:val="fr-CA"/>
        </w:rPr>
      </w:pPr>
      <w:r w:rsidRPr="00D21061">
        <w:rPr>
          <w:rFonts w:ascii="Lato" w:hAnsi="Lato"/>
          <w:lang w:val="fr-CA"/>
        </w:rPr>
        <w:t xml:space="preserve">Le </w:t>
      </w:r>
      <w:r w:rsidRPr="00D21061">
        <w:rPr>
          <w:rFonts w:ascii="Lato" w:hAnsi="Lato"/>
          <w:b/>
          <w:bCs/>
          <w:lang w:val="fr-CA"/>
        </w:rPr>
        <w:t xml:space="preserve">type de </w:t>
      </w:r>
      <w:r w:rsidR="00F919F1" w:rsidRPr="00D21061">
        <w:rPr>
          <w:rFonts w:ascii="Lato" w:hAnsi="Lato"/>
          <w:b/>
          <w:bCs/>
          <w:lang w:val="fr-CA"/>
        </w:rPr>
        <w:t xml:space="preserve">recherche sur la maladie de Parkinson </w:t>
      </w:r>
      <w:r w:rsidR="00F919F1" w:rsidRPr="00D21061">
        <w:rPr>
          <w:rFonts w:ascii="Lato" w:hAnsi="Lato"/>
          <w:lang w:val="fr-CA"/>
        </w:rPr>
        <w:t xml:space="preserve">auquel </w:t>
      </w:r>
      <w:r w:rsidR="00D445D7" w:rsidRPr="00D21061">
        <w:rPr>
          <w:rFonts w:ascii="Lato" w:hAnsi="Lato"/>
          <w:lang w:val="fr-CA"/>
        </w:rPr>
        <w:t xml:space="preserve">l'initiative se rapporte </w:t>
      </w:r>
    </w:p>
    <w:p w14:paraId="0355C977" w14:textId="16048428" w:rsidR="00702164" w:rsidRPr="00AB62D3" w:rsidRDefault="00AD3F56" w:rsidP="00135BA6">
      <w:pPr>
        <w:pStyle w:val="ListParagraph"/>
        <w:numPr>
          <w:ilvl w:val="1"/>
          <w:numId w:val="5"/>
        </w:numPr>
        <w:rPr>
          <w:rFonts w:ascii="Lato" w:hAnsi="Lato"/>
          <w:b/>
          <w:bCs/>
        </w:rPr>
      </w:pPr>
      <w:r w:rsidRPr="00135BA6">
        <w:rPr>
          <w:rFonts w:ascii="Lato" w:hAnsi="Lato"/>
        </w:rPr>
        <w:t xml:space="preserve">Le </w:t>
      </w:r>
      <w:r w:rsidRPr="00302580">
        <w:rPr>
          <w:rFonts w:ascii="Lato" w:hAnsi="Lato"/>
          <w:b/>
          <w:bCs/>
        </w:rPr>
        <w:t xml:space="preserve">public </w:t>
      </w:r>
      <w:proofErr w:type="spellStart"/>
      <w:r w:rsidR="009025D3">
        <w:rPr>
          <w:rFonts w:ascii="Lato" w:hAnsi="Lato"/>
        </w:rPr>
        <w:t>visé</w:t>
      </w:r>
      <w:proofErr w:type="spellEnd"/>
      <w:r w:rsidR="009025D3">
        <w:rPr>
          <w:rFonts w:ascii="Lato" w:hAnsi="Lato"/>
        </w:rPr>
        <w:t xml:space="preserve"> </w:t>
      </w:r>
    </w:p>
    <w:p w14:paraId="66443D31" w14:textId="0A91F2B6" w:rsidR="00AB62D3" w:rsidRPr="00D21061" w:rsidRDefault="006A4575" w:rsidP="00135BA6">
      <w:pPr>
        <w:pStyle w:val="ListParagraph"/>
        <w:numPr>
          <w:ilvl w:val="1"/>
          <w:numId w:val="5"/>
        </w:numPr>
        <w:rPr>
          <w:rFonts w:ascii="Lato" w:hAnsi="Lato"/>
          <w:b/>
          <w:bCs/>
          <w:lang w:val="fr-CA"/>
        </w:rPr>
      </w:pPr>
      <w:r w:rsidRPr="00D21061">
        <w:rPr>
          <w:rFonts w:ascii="Lato" w:hAnsi="Lato"/>
          <w:b/>
          <w:bCs/>
          <w:lang w:val="fr-CA"/>
        </w:rPr>
        <w:t>L'équipe</w:t>
      </w:r>
      <w:r w:rsidRPr="00D21061">
        <w:rPr>
          <w:rFonts w:ascii="Lato" w:hAnsi="Lato"/>
          <w:lang w:val="fr-CA"/>
        </w:rPr>
        <w:t xml:space="preserve"> constituée et </w:t>
      </w:r>
      <w:r w:rsidRPr="00D21061">
        <w:rPr>
          <w:rFonts w:ascii="Lato" w:hAnsi="Lato"/>
          <w:b/>
          <w:bCs/>
          <w:lang w:val="fr-CA"/>
        </w:rPr>
        <w:t xml:space="preserve">les expériences passées </w:t>
      </w:r>
      <w:r w:rsidRPr="00D21061">
        <w:rPr>
          <w:rFonts w:ascii="Lato" w:hAnsi="Lato"/>
          <w:lang w:val="fr-CA"/>
        </w:rPr>
        <w:t xml:space="preserve">avec </w:t>
      </w:r>
      <w:r w:rsidR="00D445D7" w:rsidRPr="00D21061">
        <w:rPr>
          <w:rFonts w:ascii="Lato" w:hAnsi="Lato"/>
          <w:lang w:val="fr-CA"/>
        </w:rPr>
        <w:t>des projets similaires</w:t>
      </w:r>
    </w:p>
    <w:p w14:paraId="49BFB8EE" w14:textId="71641C96" w:rsidR="00135BA6" w:rsidRPr="00D21061" w:rsidRDefault="004A3596" w:rsidP="00135BA6">
      <w:pPr>
        <w:pStyle w:val="ListParagraph"/>
        <w:numPr>
          <w:ilvl w:val="1"/>
          <w:numId w:val="5"/>
        </w:numPr>
        <w:rPr>
          <w:rFonts w:ascii="Lato" w:hAnsi="Lato"/>
          <w:lang w:val="fr-CA"/>
        </w:rPr>
      </w:pPr>
      <w:r w:rsidRPr="00D21061">
        <w:rPr>
          <w:rFonts w:ascii="Lato" w:hAnsi="Lato"/>
          <w:lang w:val="fr-CA"/>
        </w:rPr>
        <w:t xml:space="preserve">Le </w:t>
      </w:r>
      <w:r w:rsidRPr="00D21061">
        <w:rPr>
          <w:rFonts w:ascii="Lato" w:hAnsi="Lato"/>
          <w:b/>
          <w:bCs/>
          <w:lang w:val="fr-CA"/>
        </w:rPr>
        <w:t xml:space="preserve">plan de travail </w:t>
      </w:r>
      <w:r w:rsidRPr="00D21061">
        <w:rPr>
          <w:rFonts w:ascii="Lato" w:hAnsi="Lato"/>
          <w:lang w:val="fr-CA"/>
        </w:rPr>
        <w:t xml:space="preserve">et </w:t>
      </w:r>
      <w:r w:rsidRPr="00D21061">
        <w:rPr>
          <w:rFonts w:ascii="Lato" w:hAnsi="Lato"/>
          <w:b/>
          <w:bCs/>
          <w:lang w:val="fr-CA"/>
        </w:rPr>
        <w:t>le calendrier</w:t>
      </w:r>
      <w:r w:rsidRPr="00D21061">
        <w:rPr>
          <w:rFonts w:ascii="Lato" w:hAnsi="Lato"/>
          <w:lang w:val="fr-CA"/>
        </w:rPr>
        <w:t xml:space="preserve"> du projet</w:t>
      </w:r>
    </w:p>
    <w:p w14:paraId="3C52D159" w14:textId="3AD4AD48" w:rsidR="00BD7C4B" w:rsidRDefault="00BD7C4B" w:rsidP="005C55A6">
      <w:pPr>
        <w:pStyle w:val="ListParagraph"/>
        <w:numPr>
          <w:ilvl w:val="0"/>
          <w:numId w:val="5"/>
        </w:numPr>
        <w:rPr>
          <w:rFonts w:ascii="Lato" w:hAnsi="Lato"/>
          <w:b/>
          <w:bCs/>
        </w:rPr>
      </w:pPr>
      <w:r w:rsidRPr="00702164">
        <w:rPr>
          <w:rFonts w:ascii="Lato" w:hAnsi="Lato"/>
          <w:b/>
          <w:bCs/>
        </w:rPr>
        <w:t xml:space="preserve">Budget </w:t>
      </w:r>
    </w:p>
    <w:p w14:paraId="630C94A4" w14:textId="5C341C89" w:rsidR="00700673" w:rsidRPr="00D21061" w:rsidRDefault="00700673" w:rsidP="00700673">
      <w:pPr>
        <w:pStyle w:val="ListParagraph"/>
        <w:numPr>
          <w:ilvl w:val="1"/>
          <w:numId w:val="5"/>
        </w:numPr>
        <w:rPr>
          <w:rFonts w:ascii="Lato" w:hAnsi="Lato"/>
          <w:lang w:val="fr-CA"/>
        </w:rPr>
      </w:pPr>
      <w:r w:rsidRPr="00D21061">
        <w:rPr>
          <w:rFonts w:ascii="Lato" w:hAnsi="Lato"/>
          <w:lang w:val="fr-CA"/>
        </w:rPr>
        <w:t xml:space="preserve">Présentez tous </w:t>
      </w:r>
      <w:r w:rsidR="007E787E" w:rsidRPr="00D21061">
        <w:rPr>
          <w:rFonts w:ascii="Lato" w:hAnsi="Lato"/>
          <w:lang w:val="fr-CA"/>
        </w:rPr>
        <w:t xml:space="preserve">les postes budgétaires clés </w:t>
      </w:r>
      <w:r w:rsidR="002633EE" w:rsidRPr="00D21061">
        <w:rPr>
          <w:rFonts w:ascii="Lato" w:hAnsi="Lato"/>
          <w:lang w:val="fr-CA"/>
        </w:rPr>
        <w:t>à l'aide du modèle de budget</w:t>
      </w:r>
    </w:p>
    <w:p w14:paraId="3C9075BB" w14:textId="5B3698A2" w:rsidR="00BD7C4B" w:rsidRPr="00D21061" w:rsidRDefault="00BD7C4B" w:rsidP="005C55A6">
      <w:pPr>
        <w:pStyle w:val="ListParagraph"/>
        <w:numPr>
          <w:ilvl w:val="0"/>
          <w:numId w:val="5"/>
        </w:numPr>
        <w:rPr>
          <w:rFonts w:ascii="Lato" w:hAnsi="Lato"/>
          <w:b/>
          <w:bCs/>
          <w:lang w:val="fr-CA"/>
        </w:rPr>
      </w:pPr>
      <w:r w:rsidRPr="00D21061">
        <w:rPr>
          <w:rFonts w:ascii="Lato" w:hAnsi="Lato"/>
          <w:b/>
          <w:bCs/>
          <w:lang w:val="fr-CA"/>
        </w:rPr>
        <w:t xml:space="preserve">Justification du budget </w:t>
      </w:r>
      <w:r w:rsidR="00D445D7" w:rsidRPr="00D21061">
        <w:rPr>
          <w:rFonts w:ascii="Lato" w:hAnsi="Lato"/>
          <w:b/>
          <w:bCs/>
          <w:lang w:val="fr-CA"/>
        </w:rPr>
        <w:t>(1 page maximum)</w:t>
      </w:r>
    </w:p>
    <w:p w14:paraId="2E3D3474" w14:textId="1C18DFD9" w:rsidR="002633EE" w:rsidRPr="00D21061" w:rsidRDefault="0005709F" w:rsidP="002633EE">
      <w:pPr>
        <w:pStyle w:val="ListParagraph"/>
        <w:numPr>
          <w:ilvl w:val="1"/>
          <w:numId w:val="5"/>
        </w:numPr>
        <w:rPr>
          <w:rFonts w:ascii="Lato" w:hAnsi="Lato"/>
          <w:lang w:val="fr-CA"/>
        </w:rPr>
      </w:pPr>
      <w:r w:rsidRPr="00D21061">
        <w:rPr>
          <w:rFonts w:ascii="Lato" w:hAnsi="Lato"/>
          <w:lang w:val="fr-CA"/>
        </w:rPr>
        <w:t xml:space="preserve">Décrivez pourquoi chaque poste budgétaire clé est important et nécessaire à la réussite du projet. </w:t>
      </w:r>
    </w:p>
    <w:p w14:paraId="2D46AA60" w14:textId="41FEA905" w:rsidR="00BD7C4B" w:rsidRDefault="00BD7C4B" w:rsidP="00BD7C4B">
      <w:pPr>
        <w:pStyle w:val="ListParagraph"/>
        <w:numPr>
          <w:ilvl w:val="0"/>
          <w:numId w:val="5"/>
        </w:numPr>
        <w:rPr>
          <w:rFonts w:ascii="Lato" w:hAnsi="Lato"/>
          <w:b/>
          <w:bCs/>
        </w:rPr>
      </w:pPr>
      <w:proofErr w:type="spellStart"/>
      <w:r w:rsidRPr="00702164">
        <w:rPr>
          <w:rFonts w:ascii="Lato" w:hAnsi="Lato"/>
          <w:b/>
          <w:bCs/>
        </w:rPr>
        <w:t>Renseignements</w:t>
      </w:r>
      <w:proofErr w:type="spellEnd"/>
      <w:r w:rsidRPr="00702164">
        <w:rPr>
          <w:rFonts w:ascii="Lato" w:hAnsi="Lato"/>
          <w:b/>
          <w:bCs/>
        </w:rPr>
        <w:t xml:space="preserve"> </w:t>
      </w:r>
      <w:proofErr w:type="spellStart"/>
      <w:r w:rsidRPr="00702164">
        <w:rPr>
          <w:rFonts w:ascii="Lato" w:hAnsi="Lato"/>
          <w:b/>
          <w:bCs/>
        </w:rPr>
        <w:t>biographiques</w:t>
      </w:r>
      <w:proofErr w:type="spellEnd"/>
    </w:p>
    <w:p w14:paraId="378B9278" w14:textId="4325DE50" w:rsidR="0005709F" w:rsidRPr="00D21061" w:rsidRDefault="0005709F" w:rsidP="0005709F">
      <w:pPr>
        <w:pStyle w:val="ListParagraph"/>
        <w:numPr>
          <w:ilvl w:val="1"/>
          <w:numId w:val="5"/>
        </w:numPr>
        <w:rPr>
          <w:rFonts w:ascii="Lato" w:hAnsi="Lato"/>
          <w:lang w:val="fr-CA"/>
        </w:rPr>
      </w:pPr>
      <w:r w:rsidRPr="00D21061">
        <w:rPr>
          <w:rFonts w:ascii="Lato" w:hAnsi="Lato"/>
          <w:lang w:val="fr-CA"/>
        </w:rPr>
        <w:t xml:space="preserve">Utilisez le modèle de curriculum vitae de Parkinson Canada pour fournir des renseignements biographiques pertinents sur le candidat (et les </w:t>
      </w:r>
      <w:proofErr w:type="spellStart"/>
      <w:r w:rsidRPr="00D21061">
        <w:rPr>
          <w:rFonts w:ascii="Lato" w:hAnsi="Lato"/>
          <w:lang w:val="fr-CA"/>
        </w:rPr>
        <w:t>co</w:t>
      </w:r>
      <w:proofErr w:type="spellEnd"/>
      <w:r w:rsidRPr="00D21061">
        <w:rPr>
          <w:rFonts w:ascii="Lato" w:hAnsi="Lato"/>
          <w:lang w:val="fr-CA"/>
        </w:rPr>
        <w:t>-candidats)</w:t>
      </w:r>
    </w:p>
    <w:p w14:paraId="4492FD48" w14:textId="77777777" w:rsidR="008E06E0" w:rsidRPr="00D21061" w:rsidRDefault="008E06E0">
      <w:pPr>
        <w:rPr>
          <w:rFonts w:ascii="Lato" w:hAnsi="Lato"/>
          <w:b/>
          <w:bCs/>
          <w:lang w:val="fr-CA"/>
        </w:rPr>
      </w:pPr>
    </w:p>
    <w:p w14:paraId="7D74D6C9" w14:textId="77777777" w:rsidR="00AF5E85" w:rsidRPr="00D21061" w:rsidRDefault="00AF5E85">
      <w:pPr>
        <w:rPr>
          <w:rFonts w:ascii="Lato" w:hAnsi="Lato"/>
          <w:b/>
          <w:bCs/>
          <w:lang w:val="fr-CA"/>
        </w:rPr>
      </w:pPr>
    </w:p>
    <w:p w14:paraId="4B9DF644" w14:textId="77777777" w:rsidR="00AF5E85" w:rsidRPr="00D21061" w:rsidRDefault="00AF5E85">
      <w:pPr>
        <w:rPr>
          <w:rFonts w:ascii="Lato" w:hAnsi="Lato"/>
          <w:b/>
          <w:bCs/>
          <w:lang w:val="fr-CA"/>
        </w:rPr>
      </w:pPr>
    </w:p>
    <w:p w14:paraId="0E0C11AA" w14:textId="77777777" w:rsidR="00CD71A0" w:rsidRPr="00D21061" w:rsidRDefault="00CD71A0">
      <w:pPr>
        <w:rPr>
          <w:rFonts w:ascii="Lato" w:hAnsi="Lato"/>
          <w:b/>
          <w:bCs/>
          <w:lang w:val="fr-CA"/>
        </w:rPr>
      </w:pPr>
    </w:p>
    <w:p w14:paraId="42E7931D" w14:textId="77777777" w:rsidR="00CD71A0" w:rsidRPr="00D21061" w:rsidRDefault="00CD71A0">
      <w:pPr>
        <w:rPr>
          <w:rFonts w:ascii="Lato" w:hAnsi="Lato"/>
          <w:b/>
          <w:bCs/>
          <w:lang w:val="fr-CA"/>
        </w:rPr>
      </w:pPr>
    </w:p>
    <w:p w14:paraId="2A7EB2EB" w14:textId="77777777" w:rsidR="00CD71A0" w:rsidRPr="00D21061" w:rsidRDefault="00CD71A0">
      <w:pPr>
        <w:rPr>
          <w:rFonts w:ascii="Lato" w:hAnsi="Lato"/>
          <w:b/>
          <w:bCs/>
          <w:lang w:val="fr-CA"/>
        </w:rPr>
      </w:pPr>
    </w:p>
    <w:sectPr w:rsidR="00CD71A0" w:rsidRPr="00D21061" w:rsidSect="001B7555">
      <w:headerReference w:type="default" r:id="rId8"/>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93B605" w14:textId="77777777" w:rsidR="00234DCB" w:rsidRDefault="00234DCB" w:rsidP="00CD71A0">
      <w:pPr>
        <w:spacing w:after="0" w:line="240" w:lineRule="auto"/>
      </w:pPr>
      <w:r>
        <w:separator/>
      </w:r>
    </w:p>
  </w:endnote>
  <w:endnote w:type="continuationSeparator" w:id="0">
    <w:p w14:paraId="31C4F015" w14:textId="77777777" w:rsidR="00234DCB" w:rsidRDefault="00234DCB" w:rsidP="00CD71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Lato">
    <w:charset w:val="00"/>
    <w:family w:val="swiss"/>
    <w:pitch w:val="variable"/>
    <w:sig w:usb0="E10002FF" w:usb1="5000ECFF" w:usb2="0000002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CB0341" w14:textId="77777777" w:rsidR="00234DCB" w:rsidRDefault="00234DCB" w:rsidP="00CD71A0">
      <w:pPr>
        <w:spacing w:after="0" w:line="240" w:lineRule="auto"/>
      </w:pPr>
      <w:r>
        <w:separator/>
      </w:r>
    </w:p>
  </w:footnote>
  <w:footnote w:type="continuationSeparator" w:id="0">
    <w:p w14:paraId="27ECB142" w14:textId="77777777" w:rsidR="00234DCB" w:rsidRDefault="00234DCB" w:rsidP="00CD71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BEB64B" w14:textId="156771CF" w:rsidR="00CD71A0" w:rsidRDefault="00CD71A0">
    <w:pPr>
      <w:pStyle w:val="Header"/>
    </w:pPr>
    <w:r>
      <w:rPr>
        <w:noProof/>
      </w:rPr>
      <w:drawing>
        <wp:anchor distT="0" distB="0" distL="114300" distR="114300" simplePos="0" relativeHeight="251658240" behindDoc="1" locked="0" layoutInCell="1" allowOverlap="1" wp14:anchorId="3C85C48D" wp14:editId="26D45911">
          <wp:simplePos x="0" y="0"/>
          <wp:positionH relativeFrom="column">
            <wp:posOffset>-504825</wp:posOffset>
          </wp:positionH>
          <wp:positionV relativeFrom="paragraph">
            <wp:posOffset>-154305</wp:posOffset>
          </wp:positionV>
          <wp:extent cx="1724025" cy="364329"/>
          <wp:effectExtent l="0" t="0" r="0" b="0"/>
          <wp:wrapNone/>
          <wp:docPr id="2047850546" name="Picture 1" descr="A black text on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7850546" name="Picture 1" descr="A black text on a white background&#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1724025" cy="364329"/>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226AC8"/>
    <w:multiLevelType w:val="hybridMultilevel"/>
    <w:tmpl w:val="93E8930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BB54046"/>
    <w:multiLevelType w:val="hybridMultilevel"/>
    <w:tmpl w:val="E1AC115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FA86020"/>
    <w:multiLevelType w:val="hybridMultilevel"/>
    <w:tmpl w:val="C7602DD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1089049E"/>
    <w:multiLevelType w:val="hybridMultilevel"/>
    <w:tmpl w:val="9E44355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284B78B0"/>
    <w:multiLevelType w:val="hybridMultilevel"/>
    <w:tmpl w:val="79DED82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440A009D"/>
    <w:multiLevelType w:val="hybridMultilevel"/>
    <w:tmpl w:val="DF84899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477A60B1"/>
    <w:multiLevelType w:val="hybridMultilevel"/>
    <w:tmpl w:val="6FA2277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54C31102"/>
    <w:multiLevelType w:val="hybridMultilevel"/>
    <w:tmpl w:val="6F02FAFA"/>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8" w15:restartNumberingAfterBreak="0">
    <w:nsid w:val="785B0ADE"/>
    <w:multiLevelType w:val="hybridMultilevel"/>
    <w:tmpl w:val="24FAF88E"/>
    <w:lvl w:ilvl="0" w:tplc="1009000F">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34742584">
    <w:abstractNumId w:val="1"/>
  </w:num>
  <w:num w:numId="2" w16cid:durableId="1008556708">
    <w:abstractNumId w:val="3"/>
  </w:num>
  <w:num w:numId="3" w16cid:durableId="2053729791">
    <w:abstractNumId w:val="4"/>
  </w:num>
  <w:num w:numId="4" w16cid:durableId="758410152">
    <w:abstractNumId w:val="6"/>
  </w:num>
  <w:num w:numId="5" w16cid:durableId="833226945">
    <w:abstractNumId w:val="8"/>
  </w:num>
  <w:num w:numId="6" w16cid:durableId="1543011002">
    <w:abstractNumId w:val="0"/>
  </w:num>
  <w:num w:numId="7" w16cid:durableId="228999202">
    <w:abstractNumId w:val="2"/>
  </w:num>
  <w:num w:numId="8" w16cid:durableId="1428428133">
    <w:abstractNumId w:val="5"/>
  </w:num>
  <w:num w:numId="9" w16cid:durableId="17380456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71A0"/>
    <w:rsid w:val="00006EDB"/>
    <w:rsid w:val="00014A29"/>
    <w:rsid w:val="00020A46"/>
    <w:rsid w:val="00024E04"/>
    <w:rsid w:val="00034DAB"/>
    <w:rsid w:val="00037BE6"/>
    <w:rsid w:val="00045127"/>
    <w:rsid w:val="00051F1A"/>
    <w:rsid w:val="0005709F"/>
    <w:rsid w:val="00062CC7"/>
    <w:rsid w:val="0007688B"/>
    <w:rsid w:val="000777A3"/>
    <w:rsid w:val="00095B0C"/>
    <w:rsid w:val="000B1F55"/>
    <w:rsid w:val="000B2AE5"/>
    <w:rsid w:val="000B2B7B"/>
    <w:rsid w:val="000C2389"/>
    <w:rsid w:val="000E27D4"/>
    <w:rsid w:val="000F2148"/>
    <w:rsid w:val="00101680"/>
    <w:rsid w:val="0011196D"/>
    <w:rsid w:val="00135BA6"/>
    <w:rsid w:val="00137223"/>
    <w:rsid w:val="00150A91"/>
    <w:rsid w:val="00151972"/>
    <w:rsid w:val="00187A57"/>
    <w:rsid w:val="0019010A"/>
    <w:rsid w:val="0019116E"/>
    <w:rsid w:val="00195C63"/>
    <w:rsid w:val="001A5A03"/>
    <w:rsid w:val="001B7555"/>
    <w:rsid w:val="001E1466"/>
    <w:rsid w:val="001E421B"/>
    <w:rsid w:val="001F1B1B"/>
    <w:rsid w:val="001F3C45"/>
    <w:rsid w:val="001F74C4"/>
    <w:rsid w:val="00205AF3"/>
    <w:rsid w:val="00206B7B"/>
    <w:rsid w:val="002138A9"/>
    <w:rsid w:val="00232E62"/>
    <w:rsid w:val="00234DCB"/>
    <w:rsid w:val="002544EB"/>
    <w:rsid w:val="00255E57"/>
    <w:rsid w:val="002633EE"/>
    <w:rsid w:val="00264FE7"/>
    <w:rsid w:val="00265228"/>
    <w:rsid w:val="00267702"/>
    <w:rsid w:val="00272F73"/>
    <w:rsid w:val="002730A8"/>
    <w:rsid w:val="00273D53"/>
    <w:rsid w:val="00274A05"/>
    <w:rsid w:val="002B379D"/>
    <w:rsid w:val="002C5C6C"/>
    <w:rsid w:val="002E3781"/>
    <w:rsid w:val="002E4738"/>
    <w:rsid w:val="002F0EB0"/>
    <w:rsid w:val="002F364E"/>
    <w:rsid w:val="00302580"/>
    <w:rsid w:val="00315CD7"/>
    <w:rsid w:val="00325698"/>
    <w:rsid w:val="00327089"/>
    <w:rsid w:val="0033144E"/>
    <w:rsid w:val="003333EC"/>
    <w:rsid w:val="00333AE1"/>
    <w:rsid w:val="003404F9"/>
    <w:rsid w:val="00343BDD"/>
    <w:rsid w:val="00345951"/>
    <w:rsid w:val="00363A93"/>
    <w:rsid w:val="003708D7"/>
    <w:rsid w:val="00383A90"/>
    <w:rsid w:val="003A5C83"/>
    <w:rsid w:val="003C011F"/>
    <w:rsid w:val="003C1C5C"/>
    <w:rsid w:val="003C5583"/>
    <w:rsid w:val="003D0025"/>
    <w:rsid w:val="003E5B18"/>
    <w:rsid w:val="003E5C0F"/>
    <w:rsid w:val="003F0F07"/>
    <w:rsid w:val="00417556"/>
    <w:rsid w:val="00420872"/>
    <w:rsid w:val="00453B84"/>
    <w:rsid w:val="00465729"/>
    <w:rsid w:val="00467B2C"/>
    <w:rsid w:val="00472267"/>
    <w:rsid w:val="004766F0"/>
    <w:rsid w:val="00480724"/>
    <w:rsid w:val="0048557E"/>
    <w:rsid w:val="004872CE"/>
    <w:rsid w:val="00490F77"/>
    <w:rsid w:val="00494E61"/>
    <w:rsid w:val="0049550D"/>
    <w:rsid w:val="004A3596"/>
    <w:rsid w:val="004A59B5"/>
    <w:rsid w:val="004B21B0"/>
    <w:rsid w:val="004B328F"/>
    <w:rsid w:val="004B4449"/>
    <w:rsid w:val="004B48C3"/>
    <w:rsid w:val="004C44DE"/>
    <w:rsid w:val="004D2D1B"/>
    <w:rsid w:val="004D4D38"/>
    <w:rsid w:val="004D5E53"/>
    <w:rsid w:val="00502926"/>
    <w:rsid w:val="005042A6"/>
    <w:rsid w:val="00505E84"/>
    <w:rsid w:val="005143DD"/>
    <w:rsid w:val="00515468"/>
    <w:rsid w:val="0052503E"/>
    <w:rsid w:val="00526C74"/>
    <w:rsid w:val="00543288"/>
    <w:rsid w:val="005720F6"/>
    <w:rsid w:val="005827BC"/>
    <w:rsid w:val="00583A1E"/>
    <w:rsid w:val="00584505"/>
    <w:rsid w:val="005936AB"/>
    <w:rsid w:val="005A1532"/>
    <w:rsid w:val="005C55A6"/>
    <w:rsid w:val="005D69B0"/>
    <w:rsid w:val="005F47AC"/>
    <w:rsid w:val="005F620D"/>
    <w:rsid w:val="0060071F"/>
    <w:rsid w:val="006142F2"/>
    <w:rsid w:val="00620E8C"/>
    <w:rsid w:val="0063389E"/>
    <w:rsid w:val="00644D81"/>
    <w:rsid w:val="006731E9"/>
    <w:rsid w:val="0068066E"/>
    <w:rsid w:val="00681A5A"/>
    <w:rsid w:val="00683C18"/>
    <w:rsid w:val="006938E4"/>
    <w:rsid w:val="006A4575"/>
    <w:rsid w:val="006A56BA"/>
    <w:rsid w:val="006A72F5"/>
    <w:rsid w:val="006B5C71"/>
    <w:rsid w:val="006C4C3D"/>
    <w:rsid w:val="006F6319"/>
    <w:rsid w:val="00700673"/>
    <w:rsid w:val="00702164"/>
    <w:rsid w:val="00726936"/>
    <w:rsid w:val="00747180"/>
    <w:rsid w:val="00750A8F"/>
    <w:rsid w:val="007536FA"/>
    <w:rsid w:val="00761CB4"/>
    <w:rsid w:val="00766515"/>
    <w:rsid w:val="00766C1F"/>
    <w:rsid w:val="00791256"/>
    <w:rsid w:val="0079555E"/>
    <w:rsid w:val="007E495F"/>
    <w:rsid w:val="007E787E"/>
    <w:rsid w:val="007F4824"/>
    <w:rsid w:val="0081531B"/>
    <w:rsid w:val="00827A87"/>
    <w:rsid w:val="00845AF9"/>
    <w:rsid w:val="008621FA"/>
    <w:rsid w:val="008725CB"/>
    <w:rsid w:val="00872AE4"/>
    <w:rsid w:val="00877950"/>
    <w:rsid w:val="008806DC"/>
    <w:rsid w:val="00880703"/>
    <w:rsid w:val="00892CA1"/>
    <w:rsid w:val="008D2A27"/>
    <w:rsid w:val="008D3FB4"/>
    <w:rsid w:val="008D65D1"/>
    <w:rsid w:val="008D792F"/>
    <w:rsid w:val="008E06E0"/>
    <w:rsid w:val="009025D3"/>
    <w:rsid w:val="00920900"/>
    <w:rsid w:val="0094764A"/>
    <w:rsid w:val="00951BBC"/>
    <w:rsid w:val="00957D8C"/>
    <w:rsid w:val="009610B7"/>
    <w:rsid w:val="0096226A"/>
    <w:rsid w:val="009646D7"/>
    <w:rsid w:val="009713D3"/>
    <w:rsid w:val="0099077D"/>
    <w:rsid w:val="00995566"/>
    <w:rsid w:val="009A385C"/>
    <w:rsid w:val="009B4896"/>
    <w:rsid w:val="009E4024"/>
    <w:rsid w:val="009F7B94"/>
    <w:rsid w:val="00A05A55"/>
    <w:rsid w:val="00A2370A"/>
    <w:rsid w:val="00A3077A"/>
    <w:rsid w:val="00A338A1"/>
    <w:rsid w:val="00A37655"/>
    <w:rsid w:val="00A43E01"/>
    <w:rsid w:val="00A545B9"/>
    <w:rsid w:val="00A866C0"/>
    <w:rsid w:val="00AA1F9C"/>
    <w:rsid w:val="00AA30CE"/>
    <w:rsid w:val="00AA72C5"/>
    <w:rsid w:val="00AA7C25"/>
    <w:rsid w:val="00AB0958"/>
    <w:rsid w:val="00AB2EF9"/>
    <w:rsid w:val="00AB62D3"/>
    <w:rsid w:val="00AC005A"/>
    <w:rsid w:val="00AD0336"/>
    <w:rsid w:val="00AD3F56"/>
    <w:rsid w:val="00AD5CA2"/>
    <w:rsid w:val="00AE1525"/>
    <w:rsid w:val="00AE1C80"/>
    <w:rsid w:val="00AF5E85"/>
    <w:rsid w:val="00B030C1"/>
    <w:rsid w:val="00B073C6"/>
    <w:rsid w:val="00B118C1"/>
    <w:rsid w:val="00B2767F"/>
    <w:rsid w:val="00B338F7"/>
    <w:rsid w:val="00B33E2F"/>
    <w:rsid w:val="00B35849"/>
    <w:rsid w:val="00B40ECD"/>
    <w:rsid w:val="00B55DA0"/>
    <w:rsid w:val="00B66A92"/>
    <w:rsid w:val="00B702C2"/>
    <w:rsid w:val="00B84701"/>
    <w:rsid w:val="00B91A57"/>
    <w:rsid w:val="00B94EBE"/>
    <w:rsid w:val="00B95C26"/>
    <w:rsid w:val="00BA18D2"/>
    <w:rsid w:val="00BB4611"/>
    <w:rsid w:val="00BB6680"/>
    <w:rsid w:val="00BC14A3"/>
    <w:rsid w:val="00BC55A3"/>
    <w:rsid w:val="00BD059C"/>
    <w:rsid w:val="00BD7C4B"/>
    <w:rsid w:val="00C065FB"/>
    <w:rsid w:val="00C23DB8"/>
    <w:rsid w:val="00C53665"/>
    <w:rsid w:val="00C5498E"/>
    <w:rsid w:val="00C54CE0"/>
    <w:rsid w:val="00C65434"/>
    <w:rsid w:val="00C73BF5"/>
    <w:rsid w:val="00C74383"/>
    <w:rsid w:val="00C81B50"/>
    <w:rsid w:val="00C84CA9"/>
    <w:rsid w:val="00C85371"/>
    <w:rsid w:val="00C87244"/>
    <w:rsid w:val="00C9004D"/>
    <w:rsid w:val="00C9109F"/>
    <w:rsid w:val="00C91FB5"/>
    <w:rsid w:val="00C96ABD"/>
    <w:rsid w:val="00CA2F46"/>
    <w:rsid w:val="00CA763A"/>
    <w:rsid w:val="00CA7DBC"/>
    <w:rsid w:val="00CB3C67"/>
    <w:rsid w:val="00CD2BA3"/>
    <w:rsid w:val="00CD6659"/>
    <w:rsid w:val="00CD71A0"/>
    <w:rsid w:val="00CE3038"/>
    <w:rsid w:val="00CE57F2"/>
    <w:rsid w:val="00CE77F1"/>
    <w:rsid w:val="00D1143C"/>
    <w:rsid w:val="00D1150F"/>
    <w:rsid w:val="00D1554C"/>
    <w:rsid w:val="00D20029"/>
    <w:rsid w:val="00D21061"/>
    <w:rsid w:val="00D27C40"/>
    <w:rsid w:val="00D32B17"/>
    <w:rsid w:val="00D37870"/>
    <w:rsid w:val="00D445D7"/>
    <w:rsid w:val="00D51295"/>
    <w:rsid w:val="00D65824"/>
    <w:rsid w:val="00D66949"/>
    <w:rsid w:val="00D73ACC"/>
    <w:rsid w:val="00D755BA"/>
    <w:rsid w:val="00D862DF"/>
    <w:rsid w:val="00D91A77"/>
    <w:rsid w:val="00DB155A"/>
    <w:rsid w:val="00DB5350"/>
    <w:rsid w:val="00DC2393"/>
    <w:rsid w:val="00DD1C57"/>
    <w:rsid w:val="00DE046B"/>
    <w:rsid w:val="00DE260D"/>
    <w:rsid w:val="00DE31B5"/>
    <w:rsid w:val="00DE4C68"/>
    <w:rsid w:val="00DF564E"/>
    <w:rsid w:val="00DF5FC2"/>
    <w:rsid w:val="00E155C1"/>
    <w:rsid w:val="00E15F2B"/>
    <w:rsid w:val="00E26FE6"/>
    <w:rsid w:val="00E466E7"/>
    <w:rsid w:val="00E5765F"/>
    <w:rsid w:val="00E9095F"/>
    <w:rsid w:val="00E90E79"/>
    <w:rsid w:val="00E9381B"/>
    <w:rsid w:val="00E93951"/>
    <w:rsid w:val="00EA15B6"/>
    <w:rsid w:val="00EA308F"/>
    <w:rsid w:val="00EB085D"/>
    <w:rsid w:val="00EB25AB"/>
    <w:rsid w:val="00EB46A2"/>
    <w:rsid w:val="00EE1374"/>
    <w:rsid w:val="00EE575D"/>
    <w:rsid w:val="00EF041A"/>
    <w:rsid w:val="00EF6BF8"/>
    <w:rsid w:val="00F046A5"/>
    <w:rsid w:val="00F16EFF"/>
    <w:rsid w:val="00F2135C"/>
    <w:rsid w:val="00F30EC5"/>
    <w:rsid w:val="00F53CDC"/>
    <w:rsid w:val="00F56B2E"/>
    <w:rsid w:val="00F76FEE"/>
    <w:rsid w:val="00F8309D"/>
    <w:rsid w:val="00F839B6"/>
    <w:rsid w:val="00F85CA0"/>
    <w:rsid w:val="00F919F1"/>
    <w:rsid w:val="00F927DB"/>
    <w:rsid w:val="00FA5008"/>
    <w:rsid w:val="00FD1BB7"/>
    <w:rsid w:val="00FD562A"/>
    <w:rsid w:val="00FE36EF"/>
    <w:rsid w:val="00FE78A5"/>
    <w:rsid w:val="00FF49C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AAE434"/>
  <w15:chartTrackingRefBased/>
  <w15:docId w15:val="{7117E45B-1A18-4032-9C5A-FFA0C6C54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C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D71A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CD71A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D71A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D71A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D71A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D71A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D71A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D71A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D71A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D71A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CD71A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D71A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D71A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D71A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D71A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D71A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D71A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D71A0"/>
    <w:rPr>
      <w:rFonts w:eastAsiaTheme="majorEastAsia" w:cstheme="majorBidi"/>
      <w:color w:val="272727" w:themeColor="text1" w:themeTint="D8"/>
    </w:rPr>
  </w:style>
  <w:style w:type="paragraph" w:styleId="Title">
    <w:name w:val="Title"/>
    <w:basedOn w:val="Normal"/>
    <w:next w:val="Normal"/>
    <w:link w:val="TitleChar"/>
    <w:uiPriority w:val="10"/>
    <w:qFormat/>
    <w:rsid w:val="00CD71A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D71A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D71A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D71A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D71A0"/>
    <w:pPr>
      <w:spacing w:before="160"/>
      <w:jc w:val="center"/>
    </w:pPr>
    <w:rPr>
      <w:i/>
      <w:iCs/>
      <w:color w:val="404040" w:themeColor="text1" w:themeTint="BF"/>
    </w:rPr>
  </w:style>
  <w:style w:type="character" w:customStyle="1" w:styleId="QuoteChar">
    <w:name w:val="Quote Char"/>
    <w:basedOn w:val="DefaultParagraphFont"/>
    <w:link w:val="Quote"/>
    <w:uiPriority w:val="29"/>
    <w:rsid w:val="00CD71A0"/>
    <w:rPr>
      <w:i/>
      <w:iCs/>
      <w:color w:val="404040" w:themeColor="text1" w:themeTint="BF"/>
    </w:rPr>
  </w:style>
  <w:style w:type="paragraph" w:styleId="ListParagraph">
    <w:name w:val="List Paragraph"/>
    <w:basedOn w:val="Normal"/>
    <w:uiPriority w:val="34"/>
    <w:qFormat/>
    <w:rsid w:val="00CD71A0"/>
    <w:pPr>
      <w:ind w:left="720"/>
      <w:contextualSpacing/>
    </w:pPr>
  </w:style>
  <w:style w:type="character" w:styleId="IntenseEmphasis">
    <w:name w:val="Intense Emphasis"/>
    <w:basedOn w:val="DefaultParagraphFont"/>
    <w:uiPriority w:val="21"/>
    <w:qFormat/>
    <w:rsid w:val="00CD71A0"/>
    <w:rPr>
      <w:i/>
      <w:iCs/>
      <w:color w:val="0F4761" w:themeColor="accent1" w:themeShade="BF"/>
    </w:rPr>
  </w:style>
  <w:style w:type="paragraph" w:styleId="IntenseQuote">
    <w:name w:val="Intense Quote"/>
    <w:basedOn w:val="Normal"/>
    <w:next w:val="Normal"/>
    <w:link w:val="IntenseQuoteChar"/>
    <w:uiPriority w:val="30"/>
    <w:qFormat/>
    <w:rsid w:val="00CD71A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D71A0"/>
    <w:rPr>
      <w:i/>
      <w:iCs/>
      <w:color w:val="0F4761" w:themeColor="accent1" w:themeShade="BF"/>
    </w:rPr>
  </w:style>
  <w:style w:type="character" w:styleId="IntenseReference">
    <w:name w:val="Intense Reference"/>
    <w:basedOn w:val="DefaultParagraphFont"/>
    <w:uiPriority w:val="32"/>
    <w:qFormat/>
    <w:rsid w:val="00CD71A0"/>
    <w:rPr>
      <w:b/>
      <w:bCs/>
      <w:smallCaps/>
      <w:color w:val="0F4761" w:themeColor="accent1" w:themeShade="BF"/>
      <w:spacing w:val="5"/>
    </w:rPr>
  </w:style>
  <w:style w:type="paragraph" w:styleId="Header">
    <w:name w:val="header"/>
    <w:basedOn w:val="Normal"/>
    <w:link w:val="HeaderChar"/>
    <w:uiPriority w:val="99"/>
    <w:unhideWhenUsed/>
    <w:rsid w:val="00CD71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71A0"/>
  </w:style>
  <w:style w:type="paragraph" w:styleId="Footer">
    <w:name w:val="footer"/>
    <w:basedOn w:val="Normal"/>
    <w:link w:val="FooterChar"/>
    <w:uiPriority w:val="99"/>
    <w:unhideWhenUsed/>
    <w:rsid w:val="00CD71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71A0"/>
  </w:style>
  <w:style w:type="character" w:styleId="CommentReference">
    <w:name w:val="annotation reference"/>
    <w:basedOn w:val="DefaultParagraphFont"/>
    <w:uiPriority w:val="99"/>
    <w:semiHidden/>
    <w:unhideWhenUsed/>
    <w:rsid w:val="0099077D"/>
    <w:rPr>
      <w:sz w:val="16"/>
      <w:szCs w:val="16"/>
    </w:rPr>
  </w:style>
  <w:style w:type="paragraph" w:styleId="CommentText">
    <w:name w:val="annotation text"/>
    <w:basedOn w:val="Normal"/>
    <w:link w:val="CommentTextChar"/>
    <w:uiPriority w:val="99"/>
    <w:unhideWhenUsed/>
    <w:rsid w:val="0099077D"/>
    <w:pPr>
      <w:spacing w:line="240" w:lineRule="auto"/>
    </w:pPr>
    <w:rPr>
      <w:sz w:val="20"/>
      <w:szCs w:val="20"/>
    </w:rPr>
  </w:style>
  <w:style w:type="character" w:customStyle="1" w:styleId="CommentTextChar">
    <w:name w:val="Comment Text Char"/>
    <w:basedOn w:val="DefaultParagraphFont"/>
    <w:link w:val="CommentText"/>
    <w:uiPriority w:val="99"/>
    <w:rsid w:val="0099077D"/>
    <w:rPr>
      <w:sz w:val="20"/>
      <w:szCs w:val="20"/>
    </w:rPr>
  </w:style>
  <w:style w:type="paragraph" w:styleId="CommentSubject">
    <w:name w:val="annotation subject"/>
    <w:basedOn w:val="CommentText"/>
    <w:next w:val="CommentText"/>
    <w:link w:val="CommentSubjectChar"/>
    <w:uiPriority w:val="99"/>
    <w:semiHidden/>
    <w:unhideWhenUsed/>
    <w:rsid w:val="0099077D"/>
    <w:rPr>
      <w:b/>
      <w:bCs/>
    </w:rPr>
  </w:style>
  <w:style w:type="character" w:customStyle="1" w:styleId="CommentSubjectChar">
    <w:name w:val="Comment Subject Char"/>
    <w:basedOn w:val="CommentTextChar"/>
    <w:link w:val="CommentSubject"/>
    <w:uiPriority w:val="99"/>
    <w:semiHidden/>
    <w:rsid w:val="0099077D"/>
    <w:rPr>
      <w:b/>
      <w:bCs/>
      <w:sz w:val="20"/>
      <w:szCs w:val="20"/>
    </w:rPr>
  </w:style>
  <w:style w:type="table" w:styleId="TableGrid">
    <w:name w:val="Table Grid"/>
    <w:basedOn w:val="TableNormal"/>
    <w:uiPriority w:val="39"/>
    <w:rsid w:val="00CE30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866C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899</Words>
  <Characters>5125</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 Currie</dc:creator>
  <cp:keywords>, docId:1ED7E714447F6F8AA7F70D5AC6208166</cp:keywords>
  <dc:description/>
  <cp:lastModifiedBy>Ko Currie</cp:lastModifiedBy>
  <cp:revision>3</cp:revision>
  <cp:lastPrinted>2025-07-04T14:44:00Z</cp:lastPrinted>
  <dcterms:created xsi:type="dcterms:W3CDTF">2025-07-21T18:52:00Z</dcterms:created>
  <dcterms:modified xsi:type="dcterms:W3CDTF">2025-07-21T18:57:00Z</dcterms:modified>
</cp:coreProperties>
</file>